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 &amp; Business Cycle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Wants    </w:t>
      </w:r>
      <w:r>
        <w:t xml:space="preserve">   Needs    </w:t>
      </w:r>
      <w:r>
        <w:t xml:space="preserve">   Macroeconomics    </w:t>
      </w:r>
      <w:r>
        <w:t xml:space="preserve">   Microeconomics    </w:t>
      </w:r>
      <w:r>
        <w:t xml:space="preserve">   Per Capita    </w:t>
      </w:r>
      <w:r>
        <w:t xml:space="preserve">   Monetary Policy    </w:t>
      </w:r>
      <w:r>
        <w:t xml:space="preserve">   Innovation    </w:t>
      </w:r>
      <w:r>
        <w:t xml:space="preserve">   Investment    </w:t>
      </w:r>
      <w:r>
        <w:t xml:space="preserve">   Contraction    </w:t>
      </w:r>
      <w:r>
        <w:t xml:space="preserve">   Trough    </w:t>
      </w:r>
      <w:r>
        <w:t xml:space="preserve">   Recovery    </w:t>
      </w:r>
      <w:r>
        <w:t xml:space="preserve">   Peak    </w:t>
      </w:r>
      <w:r>
        <w:t xml:space="preserve">   Expansion    </w:t>
      </w:r>
      <w:r>
        <w:t xml:space="preserve">   Recession    </w:t>
      </w:r>
      <w:r>
        <w:t xml:space="preserve">   Business Cycle    </w:t>
      </w:r>
      <w:r>
        <w:t xml:space="preserve">   Technological    </w:t>
      </w:r>
      <w:r>
        <w:t xml:space="preserve">   Seasonal    </w:t>
      </w:r>
      <w:r>
        <w:t xml:space="preserve">   Structural    </w:t>
      </w:r>
      <w:r>
        <w:t xml:space="preserve">   Fractional    </w:t>
      </w:r>
      <w:r>
        <w:t xml:space="preserve">   Cyclical    </w:t>
      </w:r>
      <w:r>
        <w:t xml:space="preserve">   Unemployment    </w:t>
      </w:r>
      <w:r>
        <w:t xml:space="preserve">   GNP    </w:t>
      </w:r>
      <w:r>
        <w:t xml:space="preserve">   Gross Domestic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 &amp; Business Cycle Review</dc:title>
  <dcterms:created xsi:type="dcterms:W3CDTF">2021-10-11T07:49:10Z</dcterms:created>
  <dcterms:modified xsi:type="dcterms:W3CDTF">2021-10-11T07:49:10Z</dcterms:modified>
</cp:coreProperties>
</file>