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GENEROSITY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BASKETS    </w:t>
      </w:r>
      <w:r>
        <w:t xml:space="preserve">   BLESSINGS    </w:t>
      </w:r>
      <w:r>
        <w:t xml:space="preserve">   BROTHER    </w:t>
      </w:r>
      <w:r>
        <w:t xml:space="preserve">   CROSS    </w:t>
      </w:r>
      <w:r>
        <w:t xml:space="preserve">   FAMILY    </w:t>
      </w:r>
      <w:r>
        <w:t xml:space="preserve">   FISH    </w:t>
      </w:r>
      <w:r>
        <w:t xml:space="preserve">   FRIENDS    </w:t>
      </w:r>
      <w:r>
        <w:t xml:space="preserve">   GENEROUS    </w:t>
      </w:r>
      <w:r>
        <w:t xml:space="preserve">   JESUS    </w:t>
      </w:r>
      <w:r>
        <w:t xml:space="preserve">   LOAVES    </w:t>
      </w:r>
      <w:r>
        <w:t xml:space="preserve">   SHARING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GENEROSITY</dc:title>
  <dcterms:created xsi:type="dcterms:W3CDTF">2021-10-11T07:49:54Z</dcterms:created>
  <dcterms:modified xsi:type="dcterms:W3CDTF">2021-10-11T07:49:54Z</dcterms:modified>
</cp:coreProperties>
</file>