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GIDEON...BIBLE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ARMY    </w:t>
      </w:r>
      <w:r>
        <w:t xml:space="preserve">   DEFEAT    </w:t>
      </w:r>
      <w:r>
        <w:t xml:space="preserve">   ENEMY    </w:t>
      </w:r>
      <w:r>
        <w:t xml:space="preserve">   GIDEON    </w:t>
      </w:r>
      <w:r>
        <w:t xml:space="preserve">   HUNDRED    </w:t>
      </w:r>
      <w:r>
        <w:t xml:space="preserve">   JUDGES    </w:t>
      </w:r>
      <w:r>
        <w:t xml:space="preserve">   MIDIANITE    </w:t>
      </w:r>
      <w:r>
        <w:t xml:space="preserve">   SWORD    </w:t>
      </w:r>
      <w:r>
        <w:t xml:space="preserve">   TORCH    </w:t>
      </w:r>
      <w:r>
        <w:t xml:space="preserve">   TRUMPET    </w:t>
      </w:r>
      <w:r>
        <w:t xml:space="preserve">   WINEPRESS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GIDEON...BIBLE HERO</dc:title>
  <dcterms:created xsi:type="dcterms:W3CDTF">2022-01-07T03:36:15Z</dcterms:created>
  <dcterms:modified xsi:type="dcterms:W3CDTF">2022-01-07T03:36:15Z</dcterms:modified>
</cp:coreProperties>
</file>