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GIVE ONE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TRIANGLES    </w:t>
      </w:r>
      <w:r>
        <w:t xml:space="preserve">   MEASUREMENTS    </w:t>
      </w:r>
      <w:r>
        <w:t xml:space="preserve">   ADJACENT    </w:t>
      </w:r>
      <w:r>
        <w:t xml:space="preserve">   HYPOTENUSE    </w:t>
      </w:r>
      <w:r>
        <w:t xml:space="preserve">   OPPOSITE    </w:t>
      </w:r>
      <w:r>
        <w:t xml:space="preserve">   RADIUS VECTOR    </w:t>
      </w:r>
      <w:r>
        <w:t xml:space="preserve">   ORDINATE    </w:t>
      </w:r>
      <w:r>
        <w:t xml:space="preserve">   ABSSISSA    </w:t>
      </w:r>
      <w:r>
        <w:t xml:space="preserve">   FUNCTIONS    </w:t>
      </w:r>
      <w:r>
        <w:t xml:space="preserve">   TRIGONOMETRY    </w:t>
      </w:r>
      <w:r>
        <w:t xml:space="preserve">   COSECANT    </w:t>
      </w:r>
      <w:r>
        <w:t xml:space="preserve">   SECANT    </w:t>
      </w:r>
      <w:r>
        <w:t xml:space="preserve">   COTANGENT    </w:t>
      </w:r>
      <w:r>
        <w:t xml:space="preserve">   COSINE    </w:t>
      </w:r>
      <w:r>
        <w:t xml:space="preserve">   TANGENT    </w:t>
      </w:r>
      <w:r>
        <w:t xml:space="preserve">   SOH CAH TOA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ONE FUNCTION </dc:title>
  <dcterms:created xsi:type="dcterms:W3CDTF">2021-10-11T08:04:22Z</dcterms:created>
  <dcterms:modified xsi:type="dcterms:W3CDTF">2021-10-11T08:04:22Z</dcterms:modified>
</cp:coreProperties>
</file>