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 Magus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rap name for G.I.'s first rap partner (now known as "TheRealJoeClark")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songs dedicated to collaborations with other artists.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Campaign G.l. launched to encourage Youth and Young Adults to embrace their individuality: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radio personality was responsible for ushering in a lot of G.I.'s early success: DJ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original group that GI was a part of: _______ C.A.T.S.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don't wanna party then you should go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G.I. stand for? God's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Singular form of the word Magi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 5 weeks straight in 2011, G.I. released a series of mixtape tracks called Sunday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produced G.I.'s first acclaimed single, "For tha Thone"? King _____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name of G.I.'s first solo album: Backpaks and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Platinum producer has produced several tracks for G.I., including 6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 that G.I. created that addressed mental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Song GI dedicated to his nieces that was about uplifting Black Women: Simone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G.I.'s second solo album title: ___________ by Subtractin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singer/rapper who is the 3rd member of BCA: Dean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United States President that was the name of a song that GI released in 2013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3 consecutive Decembers, G.I. released a song everyday. How many days straight did he release songs in those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few production credits, G.I. produced a song called "Move the Whole Crowd for this artist: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90s House party themed song that G.I. released in 2016: ______ that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Rapper who took G.I. on his first tour, the Possess the Land Tour: _________ Koresh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Producer who created the track for G.I.'s song "Who I am" which was G.I.'s first music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G.I.'s Mascot?</w:t>
            </w:r>
          </w:p>
        </w:tc>
      </w:tr>
    </w:tbl>
    <w:p>
      <w:pPr>
        <w:pStyle w:val="WordBankMedium"/>
      </w:pPr>
      <w:r>
        <w:t xml:space="preserve">   Magus    </w:t>
      </w:r>
      <w:r>
        <w:t xml:space="preserve">   Battle    </w:t>
      </w:r>
      <w:r>
        <w:t xml:space="preserve">   Grace    </w:t>
      </w:r>
      <w:r>
        <w:t xml:space="preserve">   instrument    </w:t>
      </w:r>
      <w:r>
        <w:t xml:space="preserve">   Snipe    </w:t>
      </w:r>
      <w:r>
        <w:t xml:space="preserve">   Bubblegum    </w:t>
      </w:r>
      <w:r>
        <w:t xml:space="preserve">   Strick    </w:t>
      </w:r>
      <w:r>
        <w:t xml:space="preserve">   Nelson    </w:t>
      </w:r>
      <w:r>
        <w:t xml:space="preserve">   INOVIA    </w:t>
      </w:r>
      <w:r>
        <w:t xml:space="preserve">   Tall T    </w:t>
      </w:r>
      <w:r>
        <w:t xml:space="preserve">   Overcome    </w:t>
      </w:r>
      <w:r>
        <w:t xml:space="preserve">   Anthem    </w:t>
      </w:r>
      <w:r>
        <w:t xml:space="preserve">   Ampersand    </w:t>
      </w:r>
      <w:r>
        <w:t xml:space="preserve">   Twelve    </w:t>
      </w:r>
      <w:r>
        <w:t xml:space="preserve">   Apart    </w:t>
      </w:r>
      <w:r>
        <w:t xml:space="preserve">   Addition    </w:t>
      </w:r>
      <w:r>
        <w:t xml:space="preserve">   Kick    </w:t>
      </w:r>
      <w:r>
        <w:t xml:space="preserve">   Home    </w:t>
      </w:r>
      <w:r>
        <w:t xml:space="preserve">   Harry Truman    </w:t>
      </w:r>
      <w:r>
        <w:t xml:space="preserve">   Supplements    </w:t>
      </w:r>
      <w:r>
        <w:t xml:space="preserve">   Aeneas    </w:t>
      </w:r>
      <w:r>
        <w:t xml:space="preserve">   Priest    </w:t>
      </w:r>
      <w:r>
        <w:t xml:space="preserve">   Like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Magus</dc:title>
  <dcterms:created xsi:type="dcterms:W3CDTF">2021-10-11T08:02:35Z</dcterms:created>
  <dcterms:modified xsi:type="dcterms:W3CDTF">2021-10-11T08:02:35Z</dcterms:modified>
</cp:coreProperties>
</file>