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7 Ch. 6 Holy Spirit, Comforter &amp;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Adoration    </w:t>
      </w:r>
      <w:r>
        <w:t xml:space="preserve">   Advocate    </w:t>
      </w:r>
      <w:r>
        <w:t xml:space="preserve">   Beautifies    </w:t>
      </w:r>
      <w:r>
        <w:t xml:space="preserve">   Body of Christ    </w:t>
      </w:r>
      <w:r>
        <w:t xml:space="preserve">   Church    </w:t>
      </w:r>
      <w:r>
        <w:t xml:space="preserve">   Comforter    </w:t>
      </w:r>
      <w:r>
        <w:t xml:space="preserve">   Epiclesis    </w:t>
      </w:r>
      <w:r>
        <w:t xml:space="preserve">   Guide    </w:t>
      </w:r>
      <w:r>
        <w:t xml:space="preserve">   Holy Spirit    </w:t>
      </w:r>
      <w:r>
        <w:t xml:space="preserve">   Intercession    </w:t>
      </w:r>
      <w:r>
        <w:t xml:space="preserve">   Mass    </w:t>
      </w:r>
      <w:r>
        <w:t xml:space="preserve">   Oral Tradition    </w:t>
      </w:r>
      <w:r>
        <w:t xml:space="preserve">   Paschal Mystery    </w:t>
      </w:r>
      <w:r>
        <w:t xml:space="preserve">   Petition    </w:t>
      </w:r>
      <w:r>
        <w:t xml:space="preserve">   Praise    </w:t>
      </w:r>
      <w:r>
        <w:t xml:space="preserve">   Sacred Tradition    </w:t>
      </w:r>
      <w:r>
        <w:t xml:space="preserve">   Saints    </w:t>
      </w:r>
      <w:r>
        <w:t xml:space="preserve">   Spiritual Weeds    </w:t>
      </w:r>
      <w:r>
        <w:t xml:space="preserve">   Thanksgiving    </w:t>
      </w:r>
      <w:r>
        <w:t xml:space="preserve">   Venerable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7 Ch. 6 Holy Spirit, Comforter &amp; Guide</dc:title>
  <dcterms:created xsi:type="dcterms:W3CDTF">2021-10-11T08:12:57Z</dcterms:created>
  <dcterms:modified xsi:type="dcterms:W3CDTF">2021-10-11T08:12:57Z</dcterms:modified>
</cp:coreProperties>
</file>