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Gaeilge:  Na huimhreacha (numbers)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Medium"/>
      </w:pPr>
      <w:r>
        <w:t xml:space="preserve">   deich    </w:t>
      </w:r>
      <w:r>
        <w:t xml:space="preserve">   naoi    </w:t>
      </w:r>
      <w:r>
        <w:t xml:space="preserve">   ocht    </w:t>
      </w:r>
      <w:r>
        <w:t xml:space="preserve">   seacht    </w:t>
      </w:r>
      <w:r>
        <w:t xml:space="preserve">   sé    </w:t>
      </w:r>
      <w:r>
        <w:t xml:space="preserve">   cúig    </w:t>
      </w:r>
      <w:r>
        <w:t xml:space="preserve">   ceathair    </w:t>
      </w:r>
      <w:r>
        <w:t xml:space="preserve">   trí    </w:t>
      </w:r>
      <w:r>
        <w:t xml:space="preserve">   dó    </w:t>
      </w:r>
      <w:r>
        <w:t xml:space="preserve">   aon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Gaeilge:  Na huimhreacha (numbers)</dc:title>
  <dcterms:created xsi:type="dcterms:W3CDTF">2021-10-11T07:46:10Z</dcterms:created>
  <dcterms:modified xsi:type="dcterms:W3CDTF">2021-10-11T07:46:10Z</dcterms:modified>
</cp:coreProperties>
</file>