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Gallbladder Tumors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Signet-ring Cell Carcinoma    </w:t>
      </w:r>
      <w:r>
        <w:t xml:space="preserve">   Mucinous Carcinoma    </w:t>
      </w:r>
      <w:r>
        <w:t xml:space="preserve">   Adenosquamous Carcinoma    </w:t>
      </w:r>
      <w:r>
        <w:t xml:space="preserve">   Small Cell Carcinoma    </w:t>
      </w:r>
      <w:r>
        <w:t xml:space="preserve">   Clear Cell Carcinoma    </w:t>
      </w:r>
      <w:r>
        <w:t xml:space="preserve">   Papillary Carcinoma    </w:t>
      </w:r>
      <w:r>
        <w:t xml:space="preserve">   Squamous Cell Carcinoma    </w:t>
      </w:r>
      <w:r>
        <w:t xml:space="preserve">   Adenocarcinoma    </w:t>
      </w:r>
      <w:r>
        <w:t xml:space="preserve">   Adenomyomatosis    </w:t>
      </w:r>
      <w:r>
        <w:t xml:space="preserve">   Cholesterol polyps    </w:t>
      </w:r>
      <w:r>
        <w:t xml:space="preserve">   Cholangiocarcinoma    </w:t>
      </w:r>
      <w:r>
        <w:t xml:space="preserve">   Biliary papillomatosis    </w:t>
      </w:r>
      <w:r>
        <w:t xml:space="preserve">   Cystadenoma    </w:t>
      </w:r>
      <w:r>
        <w:t xml:space="preserve">   Adenoma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Gallbladder Tumors </dc:title>
  <dcterms:created xsi:type="dcterms:W3CDTF">2021-10-11T07:46:30Z</dcterms:created>
  <dcterms:modified xsi:type="dcterms:W3CDTF">2021-10-11T07:46:30Z</dcterms:modified>
</cp:coreProperties>
</file>