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 and 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Writing    </w:t>
      </w:r>
      <w:r>
        <w:t xml:space="preserve">   baking    </w:t>
      </w:r>
      <w:r>
        <w:t xml:space="preserve">   crochet    </w:t>
      </w:r>
      <w:r>
        <w:t xml:space="preserve">   monopoly    </w:t>
      </w:r>
      <w:r>
        <w:t xml:space="preserve">   draughts    </w:t>
      </w:r>
      <w:r>
        <w:t xml:space="preserve">   ludo    </w:t>
      </w:r>
      <w:r>
        <w:t xml:space="preserve">   woodturning    </w:t>
      </w:r>
      <w:r>
        <w:t xml:space="preserve">   needlework    </w:t>
      </w:r>
      <w:r>
        <w:t xml:space="preserve">   gardens    </w:t>
      </w:r>
      <w:r>
        <w:t xml:space="preserve">   Chess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and hobbies</dc:title>
  <dcterms:created xsi:type="dcterms:W3CDTF">2021-10-11T07:46:46Z</dcterms:created>
  <dcterms:modified xsi:type="dcterms:W3CDTF">2021-10-11T07:46:46Z</dcterms:modified>
</cp:coreProperties>
</file>