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Dibber    </w:t>
      </w:r>
      <w:r>
        <w:t xml:space="preserve">   Loppers    </w:t>
      </w:r>
      <w:r>
        <w:t xml:space="preserve">   Secateurs    </w:t>
      </w:r>
      <w:r>
        <w:t xml:space="preserve">   Fork    </w:t>
      </w:r>
      <w:r>
        <w:t xml:space="preserve">   Brush    </w:t>
      </w:r>
      <w:r>
        <w:t xml:space="preserve">   Garden fork    </w:t>
      </w:r>
      <w:r>
        <w:t xml:space="preserve">   Hand fork    </w:t>
      </w:r>
      <w:r>
        <w:t xml:space="preserve">   Rake    </w:t>
      </w:r>
      <w:r>
        <w:t xml:space="preserve">   Hoe    </w:t>
      </w:r>
      <w:r>
        <w:t xml:space="preserve">   Bucket    </w:t>
      </w:r>
      <w:r>
        <w:t xml:space="preserve">   Spade    </w:t>
      </w:r>
      <w:r>
        <w:t xml:space="preserve">  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tools</dc:title>
  <dcterms:created xsi:type="dcterms:W3CDTF">2021-10-11T07:47:31Z</dcterms:created>
  <dcterms:modified xsi:type="dcterms:W3CDTF">2021-10-11T07:47:31Z</dcterms:modified>
</cp:coreProperties>
</file>