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bok choy    </w:t>
      </w:r>
      <w:r>
        <w:t xml:space="preserve">   squash    </w:t>
      </w:r>
      <w:r>
        <w:t xml:space="preserve">   corn    </w:t>
      </w:r>
      <w:r>
        <w:t xml:space="preserve">   september rose    </w:t>
      </w:r>
      <w:r>
        <w:t xml:space="preserve">   banana peppers    </w:t>
      </w:r>
      <w:r>
        <w:t xml:space="preserve">   tomatoes    </w:t>
      </w:r>
      <w:r>
        <w:t xml:space="preserve">   okra    </w:t>
      </w:r>
      <w:r>
        <w:t xml:space="preserve">   milkweed    </w:t>
      </w:r>
      <w:r>
        <w:t xml:space="preserve">   peppers    </w:t>
      </w:r>
      <w:r>
        <w:t xml:space="preserve">   lavender    </w:t>
      </w:r>
      <w:r>
        <w:t xml:space="preserve">   sunflower    </w:t>
      </w:r>
      <w:r>
        <w:t xml:space="preserve">   peas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2021-10-11T07:46:18Z</dcterms:created>
  <dcterms:modified xsi:type="dcterms:W3CDTF">2021-10-11T07:46:18Z</dcterms:modified>
</cp:coreProperties>
</file>