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Gardening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Gloves    </w:t>
      </w:r>
      <w:r>
        <w:t xml:space="preserve">   Pitch fork    </w:t>
      </w:r>
      <w:r>
        <w:t xml:space="preserve">   Trowel    </w:t>
      </w:r>
      <w:r>
        <w:t xml:space="preserve">   Kneeling pad    </w:t>
      </w:r>
      <w:r>
        <w:t xml:space="preserve">   Rake    </w:t>
      </w:r>
      <w:r>
        <w:t xml:space="preserve">   Shovel    </w:t>
      </w:r>
      <w:r>
        <w:t xml:space="preserve">   Pots    </w:t>
      </w:r>
      <w:r>
        <w:t xml:space="preserve">   Chainsaw    </w:t>
      </w:r>
      <w:r>
        <w:t xml:space="preserve">   Shears    </w:t>
      </w:r>
      <w:r>
        <w:t xml:space="preserve">   Lawn mower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Gardening equipment</dc:title>
  <dcterms:created xsi:type="dcterms:W3CDTF">2021-10-11T07:48:01Z</dcterms:created>
  <dcterms:modified xsi:type="dcterms:W3CDTF">2021-10-11T07:48:01Z</dcterms:modified>
</cp:coreProperties>
</file>