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Gastrointestinal System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hormone-like substances with a wide range of effects on the body (contraction and relaxation of smooth muscle)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 used to reduce the activity of lipases found in the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that decreases secretions and gastric mobility, reduce gastric spasm, and slow gastric motility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used to dissolve small non-calcified gallstones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 that relieves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 that relieves diarrhea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that helps to control acid reflux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cleansing solutions that are used to remove stool before diagnostic tests (colonoscopy)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drugs that block histamine from binding to parietal cells and prevents those cells from secreting 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that reduce the acidity of the stomach (usually combined with antibiotics to act against H. pylori)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 that acts on the brain to suppress appetite; used as a therapy for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that kills intestinal parasites (roundworms, tapeworms, and pinworms)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 used to treat oral candidiasis (thrush)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that is used for alleviation or prevention of excessive intestinal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 that prevents or treats nausea and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that counteracts or neutralizes acidity</w:t>
            </w:r>
          </w:p>
        </w:tc>
      </w:tr>
    </w:tbl>
    <w:p>
      <w:pPr>
        <w:pStyle w:val="WordBankLarge"/>
      </w:pPr>
      <w:r>
        <w:t xml:space="preserve">   H2 receptor antagonists    </w:t>
      </w:r>
      <w:r>
        <w:t xml:space="preserve">   antacids    </w:t>
      </w:r>
      <w:r>
        <w:t xml:space="preserve">   anorexiants    </w:t>
      </w:r>
      <w:r>
        <w:t xml:space="preserve">   antidiarrheals    </w:t>
      </w:r>
      <w:r>
        <w:t xml:space="preserve">   antiemetics    </w:t>
      </w:r>
      <w:r>
        <w:t xml:space="preserve">   antiflatulents    </w:t>
      </w:r>
      <w:r>
        <w:t xml:space="preserve">   antifungals    </w:t>
      </w:r>
      <w:r>
        <w:t xml:space="preserve">   anthelmintics    </w:t>
      </w:r>
      <w:r>
        <w:t xml:space="preserve">   antispasmodics    </w:t>
      </w:r>
      <w:r>
        <w:t xml:space="preserve">   bowel evacuators    </w:t>
      </w:r>
      <w:r>
        <w:t xml:space="preserve">   gallstone solubilizing agents    </w:t>
      </w:r>
      <w:r>
        <w:t xml:space="preserve">   prokinetics    </w:t>
      </w:r>
      <w:r>
        <w:t xml:space="preserve">   laxative    </w:t>
      </w:r>
      <w:r>
        <w:t xml:space="preserve">   lipase inhibitors    </w:t>
      </w:r>
      <w:r>
        <w:t xml:space="preserve">   prostaglandins    </w:t>
      </w:r>
      <w:r>
        <w:t xml:space="preserve">   proton pump inhibitors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Gastrointestinal System Medications</dc:title>
  <dcterms:created xsi:type="dcterms:W3CDTF">2021-10-11T07:47:34Z</dcterms:created>
  <dcterms:modified xsi:type="dcterms:W3CDTF">2021-10-11T07:47:34Z</dcterms:modified>
</cp:coreProperties>
</file>