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cindered    </w:t>
      </w:r>
      <w:r>
        <w:t xml:space="preserve">   contemptuosly    </w:t>
      </w:r>
      <w:r>
        <w:t xml:space="preserve">   dialect    </w:t>
      </w:r>
      <w:r>
        <w:t xml:space="preserve">   diminished    </w:t>
      </w:r>
      <w:r>
        <w:t xml:space="preserve">   disagreeable    </w:t>
      </w:r>
      <w:r>
        <w:t xml:space="preserve">   fanciful    </w:t>
      </w:r>
      <w:r>
        <w:t xml:space="preserve">   identifiable    </w:t>
      </w:r>
      <w:r>
        <w:t xml:space="preserve">   murmur    </w:t>
      </w:r>
      <w:r>
        <w:t xml:space="preserve">   sauntered    </w:t>
      </w:r>
      <w:r>
        <w:t xml:space="preserve">   scampering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</dc:title>
  <dcterms:created xsi:type="dcterms:W3CDTF">2021-10-11T07:47:09Z</dcterms:created>
  <dcterms:modified xsi:type="dcterms:W3CDTF">2021-10-11T07:47:09Z</dcterms:modified>
</cp:coreProperties>
</file>