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Geek-O-Rama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crappy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Twelves distinctive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suppressing beastie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Quotable Avian?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unlikely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circuit in the TARDIS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Burger bar to get an early bird special?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guaranteed ratings boost?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creator of the Mystery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borrowed and blue?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thing you'll be if Mal shoots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Diabolic sound to induce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best brother in the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hound who aided Beren and Luthien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John Watson's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Asgardian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Baker's second episode ____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gamers can never have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Gandalf's last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Scary feature on a preacher?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Elwes and Wheaton?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forbidden Nord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 describes his wife as "beautiful, pale and mysterious"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Baker's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Bring one to a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Third worst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This food is 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Grand admiral Thrawn's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Tolkien's fall 2018 release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the fifth doctor's odd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Cho's name suggestion instead of Dumbledore's Army "__________________ Association"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critters to mess with in a modern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form of a murderous computer?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pretty the captain swears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critter to mess with in an old-school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Directional designation of erstwhile Watson's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who owns Porthos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 used by Lady Olenna with "the"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 role for Robert Picardo in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absent from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god of death may not take 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Tolkien's myths of Middle Earth with "the"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Hermione's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Longbottom neglected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Unconventional pairing with custard?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role for Depp and 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eagles fear to tread?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 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Eccleston's 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who runs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things are good in the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black creature Poe found terrifying?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flower for one highly educated?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glitch in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Sir Arthur Conan Doyle's "The Adventure of the ____________________ 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Sarah, to K-9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Ten's Heartbreak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2nd most valuable place on the board?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They were Elves once...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relative in hiding?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jedi master's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first town seen in Skyrim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Neville's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Wash's last word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canton    </w:t>
      </w:r>
      <w:r>
        <w:t xml:space="preserve">   badwolf    </w:t>
      </w:r>
      <w:r>
        <w:t xml:space="preserve">   dejavu    </w:t>
      </w:r>
      <w:r>
        <w:t xml:space="preserve">   captainjack    </w:t>
      </w:r>
      <w:r>
        <w:t xml:space="preserve">   Archer    </w:t>
      </w:r>
      <w:r>
        <w:t xml:space="preserve">   today    </w:t>
      </w:r>
      <w:r>
        <w:t xml:space="preserve">   divination    </w:t>
      </w:r>
      <w:r>
        <w:t xml:space="preserve">   peeves    </w:t>
      </w:r>
      <w:r>
        <w:t xml:space="preserve">   strangler    </w:t>
      </w:r>
      <w:r>
        <w:t xml:space="preserve">   soar    </w:t>
      </w:r>
      <w:r>
        <w:t xml:space="preserve">   celery    </w:t>
      </w:r>
      <w:r>
        <w:t xml:space="preserve">   arya    </w:t>
      </w:r>
      <w:r>
        <w:t xml:space="preserve">   dagobah    </w:t>
      </w:r>
      <w:r>
        <w:t xml:space="preserve">   thesilmarillion    </w:t>
      </w:r>
      <w:r>
        <w:t xml:space="preserve">   robot    </w:t>
      </w:r>
      <w:r>
        <w:t xml:space="preserve">   talos    </w:t>
      </w:r>
      <w:r>
        <w:t xml:space="preserve">   simon    </w:t>
      </w:r>
      <w:r>
        <w:t xml:space="preserve">   Engineers    </w:t>
      </w:r>
      <w:r>
        <w:t xml:space="preserve">   problematic    </w:t>
      </w:r>
      <w:r>
        <w:t xml:space="preserve">   doomsday    </w:t>
      </w:r>
      <w:r>
        <w:t xml:space="preserve">   fallofgondolin    </w:t>
      </w:r>
      <w:r>
        <w:t xml:space="preserve">   huan    </w:t>
      </w:r>
      <w:r>
        <w:t xml:space="preserve">   cake    </w:t>
      </w:r>
      <w:r>
        <w:t xml:space="preserve">   minesofmoria    </w:t>
      </w:r>
      <w:r>
        <w:t xml:space="preserve">   hamish    </w:t>
      </w:r>
      <w:r>
        <w:t xml:space="preserve">   bigbang    </w:t>
      </w:r>
      <w:r>
        <w:t xml:space="preserve">   theraven    </w:t>
      </w:r>
      <w:r>
        <w:t xml:space="preserve">   floralbonnet    </w:t>
      </w:r>
      <w:r>
        <w:t xml:space="preserve">   ysalamiri    </w:t>
      </w:r>
      <w:r>
        <w:t xml:space="preserve">   chimaera    </w:t>
      </w:r>
      <w:r>
        <w:t xml:space="preserve">   defence    </w:t>
      </w:r>
      <w:r>
        <w:t xml:space="preserve">   mist    </w:t>
      </w:r>
      <w:r>
        <w:t xml:space="preserve">   vogon    </w:t>
      </w:r>
      <w:r>
        <w:t xml:space="preserve">   ark    </w:t>
      </w:r>
      <w:r>
        <w:t xml:space="preserve">   park    </w:t>
      </w:r>
      <w:r>
        <w:t xml:space="preserve">   thegm    </w:t>
      </w:r>
      <w:r>
        <w:t xml:space="preserve">   hag    </w:t>
      </w:r>
      <w:r>
        <w:t xml:space="preserve">   helgen    </w:t>
      </w:r>
      <w:r>
        <w:t xml:space="preserve">   poe    </w:t>
      </w:r>
      <w:r>
        <w:t xml:space="preserve">   potato    </w:t>
      </w:r>
      <w:r>
        <w:t xml:space="preserve">   tardis    </w:t>
      </w:r>
      <w:r>
        <w:t xml:space="preserve">   dooku    </w:t>
      </w:r>
      <w:r>
        <w:t xml:space="preserve">   wonka    </w:t>
      </w:r>
      <w:r>
        <w:t xml:space="preserve">   wesley     </w:t>
      </w:r>
      <w:r>
        <w:t xml:space="preserve">   hela    </w:t>
      </w:r>
      <w:r>
        <w:t xml:space="preserve">   itt    </w:t>
      </w:r>
      <w:r>
        <w:t xml:space="preserve">   addams    </w:t>
      </w:r>
      <w:r>
        <w:t xml:space="preserve">   shiny    </w:t>
      </w:r>
      <w:r>
        <w:t xml:space="preserve">   thehair    </w:t>
      </w:r>
      <w:r>
        <w:t xml:space="preserve">   mountdoom    </w:t>
      </w:r>
      <w:r>
        <w:t xml:space="preserve">   earmuffs    </w:t>
      </w:r>
      <w:r>
        <w:t xml:space="preserve">   rose    </w:t>
      </w:r>
      <w:r>
        <w:t xml:space="preserve">   shades    </w:t>
      </w:r>
      <w:r>
        <w:t xml:space="preserve">   mistress    </w:t>
      </w:r>
      <w:r>
        <w:t xml:space="preserve">   chameleon     </w:t>
      </w:r>
      <w:r>
        <w:t xml:space="preserve">   cat    </w:t>
      </w:r>
      <w:r>
        <w:t xml:space="preserve">   dice    </w:t>
      </w:r>
      <w:r>
        <w:t xml:space="preserve">   Chicken    </w:t>
      </w:r>
      <w:r>
        <w:t xml:space="preserve">   cows    </w:t>
      </w:r>
      <w:r>
        <w:t xml:space="preserve">   banana    </w:t>
      </w:r>
      <w:r>
        <w:t xml:space="preserve">   fishfingers    </w:t>
      </w:r>
      <w:r>
        <w:t xml:space="preserve">   jayne    </w:t>
      </w:r>
      <w:r>
        <w:t xml:space="preserve">   armed    </w:t>
      </w:r>
      <w:r>
        <w:t xml:space="preserve">   orcs    </w:t>
      </w:r>
      <w:r>
        <w:t xml:space="preserve">   Moo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Geek-O-Rama</dc:title>
  <dcterms:created xsi:type="dcterms:W3CDTF">2021-10-11T07:48:49Z</dcterms:created>
  <dcterms:modified xsi:type="dcterms:W3CDTF">2021-10-11T07:48:49Z</dcterms:modified>
</cp:coreProperties>
</file>