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and Sexual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behavioral    </w:t>
      </w:r>
      <w:r>
        <w:t xml:space="preserve">   bias    </w:t>
      </w:r>
      <w:r>
        <w:t xml:space="preserve">   biological sex    </w:t>
      </w:r>
      <w:r>
        <w:t xml:space="preserve">   bisexual    </w:t>
      </w:r>
      <w:r>
        <w:t xml:space="preserve">   cultural    </w:t>
      </w:r>
      <w:r>
        <w:t xml:space="preserve">   female    </w:t>
      </w:r>
      <w:r>
        <w:t xml:space="preserve">   Gay    </w:t>
      </w:r>
      <w:r>
        <w:t xml:space="preserve">   gender    </w:t>
      </w:r>
      <w:r>
        <w:t xml:space="preserve">   genetic makeup    </w:t>
      </w:r>
      <w:r>
        <w:t xml:space="preserve">   habit    </w:t>
      </w:r>
      <w:r>
        <w:t xml:space="preserve">   intersex    </w:t>
      </w:r>
      <w:r>
        <w:t xml:space="preserve">   lesbian    </w:t>
      </w:r>
      <w:r>
        <w:t xml:space="preserve">   male    </w:t>
      </w:r>
      <w:r>
        <w:t xml:space="preserve">   preference    </w:t>
      </w:r>
      <w:r>
        <w:t xml:space="preserve">   psychological    </w:t>
      </w:r>
      <w:r>
        <w:t xml:space="preserve">   sexual orientation    </w:t>
      </w:r>
      <w:r>
        <w:t xml:space="preserve">   stereotype    </w:t>
      </w:r>
      <w:r>
        <w:t xml:space="preserve">   stigmatization    </w:t>
      </w:r>
      <w:r>
        <w:t xml:space="preserve">   straight    </w:t>
      </w:r>
      <w:r>
        <w:t xml:space="preserve">   trait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Sexual Orientation</dc:title>
  <dcterms:created xsi:type="dcterms:W3CDTF">2021-10-11T07:48:26Z</dcterms:created>
  <dcterms:modified xsi:type="dcterms:W3CDTF">2021-10-11T07:48:26Z</dcterms:modified>
</cp:coreProperties>
</file>