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- social learning theory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Indirect punishment    </w:t>
      </w:r>
      <w:r>
        <w:t xml:space="preserve">   Direct punishment    </w:t>
      </w:r>
      <w:r>
        <w:t xml:space="preserve">   Motor reproduction    </w:t>
      </w:r>
      <w:r>
        <w:t xml:space="preserve">   Motivation    </w:t>
      </w:r>
      <w:r>
        <w:t xml:space="preserve">   Retention    </w:t>
      </w:r>
      <w:r>
        <w:t xml:space="preserve">   Attention    </w:t>
      </w:r>
      <w:r>
        <w:t xml:space="preserve">   Role models    </w:t>
      </w:r>
      <w:r>
        <w:t xml:space="preserve">   Identification    </w:t>
      </w:r>
      <w:r>
        <w:t xml:space="preserve">   Modelling    </w:t>
      </w:r>
      <w:r>
        <w:t xml:space="preserve">   Vicarious reinforcement    </w:t>
      </w:r>
      <w:r>
        <w:t xml:space="preserve">   Direct reinforcement    </w:t>
      </w:r>
      <w:r>
        <w:t xml:space="preserve">   Reinforcement    </w:t>
      </w:r>
      <w:r>
        <w:t xml:space="preserve">   Imitation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- social learning theory word search</dc:title>
  <dcterms:created xsi:type="dcterms:W3CDTF">2021-10-11T07:48:51Z</dcterms:created>
  <dcterms:modified xsi:type="dcterms:W3CDTF">2021-10-11T07:48:51Z</dcterms:modified>
</cp:coreProperties>
</file>