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that an incorrect fact has been copied faithfully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Guardian of underage person or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 of the descent of a person, family, or group from an ancestor or from older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Identifies a woman’s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location. Identifies a document that has already been quoted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Widow of particular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Recipient of proper either through purchase, gift or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initiating or comprising a line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without leaving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history of the family members in a person’s past especially when it is good 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property held by an individual and available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below the age designated as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who sells or gives property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dates for next, usually refers to the following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Share of husband’s real estate to which the widow is entitled</w:t>
            </w:r>
          </w:p>
        </w:tc>
      </w:tr>
    </w:tbl>
    <w:p>
      <w:pPr>
        <w:pStyle w:val="WordBankLarge"/>
      </w:pPr>
      <w:r>
        <w:t xml:space="preserve">   Tutor    </w:t>
      </w:r>
      <w:r>
        <w:t xml:space="preserve">   Sic    </w:t>
      </w:r>
      <w:r>
        <w:t xml:space="preserve">   Nee    </w:t>
      </w:r>
      <w:r>
        <w:t xml:space="preserve">   Pedigree    </w:t>
      </w:r>
      <w:r>
        <w:t xml:space="preserve">   Posthumous    </w:t>
      </w:r>
      <w:r>
        <w:t xml:space="preserve">   Proximo    </w:t>
      </w:r>
      <w:r>
        <w:t xml:space="preserve">   Relict    </w:t>
      </w:r>
      <w:r>
        <w:t xml:space="preserve">   Ibid    </w:t>
      </w:r>
      <w:r>
        <w:t xml:space="preserve">   Infant    </w:t>
      </w:r>
      <w:r>
        <w:t xml:space="preserve">   Intestate    </w:t>
      </w:r>
      <w:r>
        <w:t xml:space="preserve">   Issue    </w:t>
      </w:r>
      <w:r>
        <w:t xml:space="preserve">   Genealogy    </w:t>
      </w:r>
      <w:r>
        <w:t xml:space="preserve">   Grantee    </w:t>
      </w:r>
      <w:r>
        <w:t xml:space="preserve">   Grantor    </w:t>
      </w:r>
      <w:r>
        <w:t xml:space="preserve">   Decedent    </w:t>
      </w:r>
      <w:r>
        <w:t xml:space="preserve">   Dower    </w:t>
      </w:r>
      <w:r>
        <w:t xml:space="preserve">   Estate    </w:t>
      </w:r>
      <w:r>
        <w:t xml:space="preserve">   Ancestry    </w:t>
      </w:r>
      <w:r>
        <w:t xml:space="preserve">   Sibling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Terms</dc:title>
  <dcterms:created xsi:type="dcterms:W3CDTF">2021-10-11T07:50:14Z</dcterms:created>
  <dcterms:modified xsi:type="dcterms:W3CDTF">2021-10-11T07:50:14Z</dcterms:modified>
</cp:coreProperties>
</file>