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Ē’nosh    </w:t>
      </w:r>
      <w:r>
        <w:t xml:space="preserve">   Seth    </w:t>
      </w:r>
      <w:r>
        <w:t xml:space="preserve">   Naamah    </w:t>
      </w:r>
      <w:r>
        <w:t xml:space="preserve">   Tubal-Cain    </w:t>
      </w:r>
      <w:r>
        <w:t xml:space="preserve">   Jubal    </w:t>
      </w:r>
      <w:r>
        <w:t xml:space="preserve">   Jabal    </w:t>
      </w:r>
      <w:r>
        <w:t xml:space="preserve">   Adah    </w:t>
      </w:r>
      <w:r>
        <w:t xml:space="preserve">   Zillah    </w:t>
      </w:r>
      <w:r>
        <w:t xml:space="preserve">   Lamech    </w:t>
      </w:r>
      <w:r>
        <w:t xml:space="preserve">   Methushael    </w:t>
      </w:r>
      <w:r>
        <w:t xml:space="preserve">   Mehujael    </w:t>
      </w:r>
      <w:r>
        <w:t xml:space="preserve">   Ē’noch    </w:t>
      </w:r>
      <w:r>
        <w:t xml:space="preserve">   Noa    </w:t>
      </w:r>
      <w:r>
        <w:t xml:space="preserve">   offering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4</dc:title>
  <dcterms:created xsi:type="dcterms:W3CDTF">2021-10-11T07:50:38Z</dcterms:created>
  <dcterms:modified xsi:type="dcterms:W3CDTF">2021-10-11T07:50:38Z</dcterms:modified>
</cp:coreProperties>
</file>