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destroy all flesh    </w:t>
      </w:r>
      <w:r>
        <w:t xml:space="preserve">   covenant    </w:t>
      </w:r>
      <w:r>
        <w:t xml:space="preserve">   eight people    </w:t>
      </w:r>
      <w:r>
        <w:t xml:space="preserve">   gopher wood    </w:t>
      </w:r>
      <w:r>
        <w:t xml:space="preserve">   the wickedness of man    </w:t>
      </w:r>
      <w:r>
        <w:t xml:space="preserve">   when men began to multiply    </w:t>
      </w:r>
      <w:r>
        <w:t xml:space="preserve">   Noah found grace    </w:t>
      </w:r>
      <w:r>
        <w:t xml:space="preserve">   walked with God    </w:t>
      </w:r>
      <w:r>
        <w:t xml:space="preserve">   perfect    </w:t>
      </w:r>
      <w:r>
        <w:t xml:space="preserve">   just    </w:t>
      </w:r>
      <w:r>
        <w:t xml:space="preserve">   flood    </w:t>
      </w:r>
      <w:r>
        <w:t xml:space="preserve">   Noah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6</dc:title>
  <dcterms:created xsi:type="dcterms:W3CDTF">2021-10-11T07:51:50Z</dcterms:created>
  <dcterms:modified xsi:type="dcterms:W3CDTF">2021-10-11T07:51:50Z</dcterms:modified>
</cp:coreProperties>
</file>