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tblGrid>
      <w:tr>
        <w:tc>
          <w:p>
            <w:pPr>
              <w:pStyle w:val="NameDatePeriod"/>
            </w:pPr>
            <w:r>
              <w:t xml:space="preserve">Name: ___________________________________________</w:t>
            </w:r>
          </w:p>
        </w:tc>
      </w:tr>
    </w:tbl>
    <w:p>
      <w:pPr>
        <w:pStyle w:val="PuzzleTitle"/>
      </w:pPr>
      <w:r>
        <w:t xml:space="preserve">Genesis:  In the Beginnning</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3</w:t>
            </w:r>
          </w:p>
        </w:tc>
        <w:tc>
          <w:p/>
        </w:tc>
        <w:tc>
          <w:p/>
        </w:tc>
        <w:tc>
          <w:p/>
        </w:tc>
        <w:tc>
          <w:p/>
        </w:tc>
        <w:tc>
          <w:p/>
        </w:tc>
        <w:tc>
          <w:tcPr>
            <w:tcBorders>
              <w:top w:val="single"/>
              <w:bottom w:val="single"/>
              <w:left w:val="single"/>
              <w:right w:val="single"/>
            </w:tcBorders>
            <w:vAlign w:val="top"/>
          </w:tcPr>
          <w:p>
            <w:pPr>
              <w:pStyle w:val="CrossgridTiny"/>
            </w:pPr>
            <w:r>
              <w:t xml:space="preserve">4</w:t>
            </w:r>
          </w:p>
        </w:tc>
        <w:tc>
          <w:p/>
        </w:tc>
        <w:tc>
          <w:tcPr>
            <w:tcBorders>
              <w:top w:val="single"/>
              <w:bottom w:val="single"/>
              <w:left w:val="single"/>
              <w:right w:val="single"/>
            </w:tcBorders>
            <w:vAlign w:val="top"/>
          </w:tcPr>
          <w:p>
            <w:pPr>
              <w:pStyle w:val="CrossgridTiny"/>
            </w:pPr>
            <w:r>
              <w:t xml:space="preserve">5</w:t>
            </w:r>
          </w:p>
        </w:tc>
        <w:tc>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6</w:t>
            </w: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9</w:t>
            </w:r>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7. </w:t>
            </w:r>
            <w:r>
              <w:t xml:space="preserve">The inherited fallen nature that was handed on to us by Adam and Eve who fell into death upon committing an act of disobedience against God.</w:t>
            </w:r>
          </w:p>
          <w:p>
            <w:pPr>
              <w:keepLines/>
              <w:pStyle w:val="CluesTiny"/>
            </w:pPr>
            <w:r>
              <w:rPr>
                <w:b w:val="true"/>
                <w:bCs w:val="true"/>
              </w:rPr>
              <w:t xml:space="preserve">8. </w:t>
            </w:r>
            <w:r>
              <w:t xml:space="preserve">At the root of all sin.</w:t>
            </w:r>
          </w:p>
          <w:p>
            <w:pPr>
              <w:keepLines/>
              <w:pStyle w:val="CluesTiny"/>
            </w:pPr>
            <w:r>
              <w:rPr>
                <w:b w:val="true"/>
                <w:bCs w:val="true"/>
              </w:rPr>
              <w:t xml:space="preserve">10. </w:t>
            </w:r>
            <w:r>
              <w:t xml:space="preserve">The teaching authority of the Church that is under God’s supreme authority.</w:t>
            </w:r>
          </w:p>
          <w:p>
            <w:pPr>
              <w:keepLines/>
              <w:pStyle w:val="CluesTiny"/>
            </w:pPr>
            <w:r>
              <w:rPr>
                <w:b w:val="true"/>
                <w:bCs w:val="true"/>
              </w:rPr>
              <w:t xml:space="preserve">11. </w:t>
            </w:r>
            <w:r>
              <w:t xml:space="preserve">A selfish sexual desire that seeks one’s own pleasure at the expense of another person’s dignity.</w:t>
            </w:r>
          </w:p>
          <w:p>
            <w:pPr>
              <w:keepLines/>
              <w:pStyle w:val="CluesTiny"/>
            </w:pPr>
            <w:r>
              <w:rPr>
                <w:b w:val="true"/>
                <w:bCs w:val="true"/>
              </w:rPr>
              <w:t xml:space="preserve">12. </w:t>
            </w:r>
            <w:r>
              <w:t xml:space="preserve">In the Garden of Eden this represents the source of moral order established by God. </w:t>
            </w:r>
          </w:p>
          <w:p>
            <w:pPr>
              <w:keepLines/>
              <w:pStyle w:val="CluesTiny"/>
            </w:pPr>
            <w:r>
              <w:rPr>
                <w:b w:val="true"/>
                <w:bCs w:val="true"/>
              </w:rPr>
              <w:t xml:space="preserve">13. </w:t>
            </w:r>
            <w:r>
              <w:t xml:space="preserve">God created man and woman in such a way that through the complementary nature of their bodies it would be evident that they are called to completely give themselves to one another as an expression of love.</w:t>
            </w:r>
          </w:p>
          <w:p>
            <w:pPr>
              <w:keepLines/>
              <w:pStyle w:val="CluesTiny"/>
            </w:pPr>
            <w:r>
              <w:rPr>
                <w:b w:val="true"/>
                <w:bCs w:val="true"/>
              </w:rPr>
              <w:t xml:space="preserve">14. </w:t>
            </w:r>
            <w:r>
              <w:t xml:space="preserve">the initial experience between man and woman as they lived in perfect communion with each other and gave themselves to each other through the mutual gift of their bodies</w:t>
            </w:r>
          </w:p>
          <w:p>
            <w:pPr>
              <w:keepLines/>
              <w:pStyle w:val="CluesTiny"/>
            </w:pPr>
            <w:r>
              <w:rPr>
                <w:b w:val="true"/>
                <w:bCs w:val="true"/>
              </w:rPr>
              <w:t xml:space="preserve">15. </w:t>
            </w:r>
            <w:r>
              <w:t xml:space="preserve"> It is the law in which God intentionally creates everything with a purpose in order to maintain harmony, preservation and balance within creation.</w:t>
            </w:r>
          </w:p>
        </w:tc>
        <w:tc>
          <w:p>
            <w:pPr>
              <w:pStyle w:val="CluesTiny"/>
            </w:pPr>
            <w:r>
              <w:rPr>
                <w:b w:val="true"/>
                <w:bCs w:val="true"/>
              </w:rPr>
              <w:t xml:space="preserve">Down</w:t>
            </w:r>
          </w:p>
          <w:p>
            <w:pPr>
              <w:keepLines/>
              <w:pStyle w:val="CluesTiny"/>
            </w:pPr>
            <w:r>
              <w:rPr>
                <w:b w:val="true"/>
                <w:bCs w:val="true"/>
              </w:rPr>
              <w:t xml:space="preserve">1. </w:t>
            </w:r>
            <w:r>
              <w:t xml:space="preserve">The inclination to sin that is present in all human beings inherited through the sin of Adam and Eve.</w:t>
            </w:r>
          </w:p>
          <w:p>
            <w:pPr>
              <w:keepLines/>
              <w:pStyle w:val="CluesTiny"/>
            </w:pPr>
            <w:r>
              <w:rPr>
                <w:b w:val="true"/>
                <w:bCs w:val="true"/>
              </w:rPr>
              <w:t xml:space="preserve">2. </w:t>
            </w:r>
            <w:r>
              <w:t xml:space="preserve">The complementary nature of man and woman’s body is ordered to be in full communion so that the love between a man and a woman is actually a visible “icon” for the total self-giving love of the God. </w:t>
            </w:r>
          </w:p>
          <w:p>
            <w:pPr>
              <w:keepLines/>
              <w:pStyle w:val="CluesTiny"/>
            </w:pPr>
            <w:r>
              <w:rPr>
                <w:b w:val="true"/>
                <w:bCs w:val="true"/>
              </w:rPr>
              <w:t xml:space="preserve">3. </w:t>
            </w:r>
            <w:r>
              <w:t xml:space="preserve">Escaping sexual God’s “rules” so one can do whatever one wants to do with his/her sexuality.</w:t>
            </w:r>
          </w:p>
          <w:p>
            <w:pPr>
              <w:keepLines/>
              <w:pStyle w:val="CluesTiny"/>
            </w:pPr>
            <w:r>
              <w:rPr>
                <w:b w:val="true"/>
                <w:bCs w:val="true"/>
              </w:rPr>
              <w:t xml:space="preserve">4. </w:t>
            </w:r>
            <w:r>
              <w:t xml:space="preserve">The original state when Adam realized he was alone as a person and without a companion “suitable for him”</w:t>
            </w:r>
          </w:p>
          <w:p>
            <w:pPr>
              <w:keepLines/>
              <w:pStyle w:val="CluesTiny"/>
            </w:pPr>
            <w:r>
              <w:rPr>
                <w:b w:val="true"/>
                <w:bCs w:val="true"/>
              </w:rPr>
              <w:t xml:space="preserve">5. </w:t>
            </w:r>
            <w:r>
              <w:t xml:space="preserve"> The tendency to conceal one’s sexual value in order to help others to see their personal value (body and soul).  It reminds us our dignity must be protected from lustful eyes.</w:t>
            </w:r>
          </w:p>
          <w:p>
            <w:pPr>
              <w:keepLines/>
              <w:pStyle w:val="CluesTiny"/>
            </w:pPr>
            <w:r>
              <w:rPr>
                <w:b w:val="true"/>
                <w:bCs w:val="true"/>
              </w:rPr>
              <w:t xml:space="preserve">6. </w:t>
            </w:r>
            <w:r>
              <w:t xml:space="preserve">Using another for one’s own gain.</w:t>
            </w:r>
          </w:p>
          <w:p>
            <w:pPr>
              <w:keepLines/>
              <w:pStyle w:val="CluesTiny"/>
            </w:pPr>
            <w:r>
              <w:rPr>
                <w:b w:val="true"/>
                <w:bCs w:val="true"/>
              </w:rPr>
              <w:t xml:space="preserve">9. </w:t>
            </w:r>
            <w:r>
              <w:t xml:space="preserve">Presenting yourself in a manner that protects the sacredness of your body.</w:t>
            </w:r>
          </w:p>
        </w:tc>
      </w:tr>
    </w:tbl>
    <w:p>
      <w:pPr>
        <w:pStyle w:val="WordBankLarge"/>
      </w:pPr>
      <w:r>
        <w:t xml:space="preserve">   Nuptial Meaning of the Body    </w:t>
      </w:r>
      <w:r>
        <w:t xml:space="preserve">   Tree of Good and Evil    </w:t>
      </w:r>
      <w:r>
        <w:t xml:space="preserve">   Original Sin    </w:t>
      </w:r>
      <w:r>
        <w:t xml:space="preserve">   Magisterium    </w:t>
      </w:r>
      <w:r>
        <w:t xml:space="preserve">   Original Solitude    </w:t>
      </w:r>
      <w:r>
        <w:t xml:space="preserve">   Sacramentality of the Body    </w:t>
      </w:r>
      <w:r>
        <w:t xml:space="preserve">   Pride    </w:t>
      </w:r>
      <w:r>
        <w:t xml:space="preserve">   Shame    </w:t>
      </w:r>
      <w:r>
        <w:t xml:space="preserve">   Utilitarianism     </w:t>
      </w:r>
      <w:r>
        <w:t xml:space="preserve">   Modesty    </w:t>
      </w:r>
      <w:r>
        <w:t xml:space="preserve">   Concupiscence    </w:t>
      </w:r>
      <w:r>
        <w:t xml:space="preserve">   Sexual Liberation    </w:t>
      </w:r>
      <w:r>
        <w:t xml:space="preserve">   Lust    </w:t>
      </w:r>
      <w:r>
        <w:t xml:space="preserve">   Eternal Law    </w:t>
      </w:r>
      <w:r>
        <w:t xml:space="preserve">   Original Unity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Genesis:  In the Beginnning</dc:title>
  <dcterms:created xsi:type="dcterms:W3CDTF">2021-10-11T07:51:15Z</dcterms:created>
  <dcterms:modified xsi:type="dcterms:W3CDTF">2021-10-11T07:51:15Z</dcterms:modified>
</cp:coreProperties>
</file>