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logical relation between statements such that evidence confirming one confirms the other to some degree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two alleles at corresponding loci on homologous chromosomes different for one or more loci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inherited characteristic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two genes at corresponding loci on homologous chromosomes identical for one or more loci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the alternative forms of a gene that may occur at a given locus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square diagram that is composed of a grid of usually four boxes and is used to calculate and depict all the combinations and frequencies of the different genotypesand phenotypes among the offspring of a cross in accordance with Mendelian inheritance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bred from members of a recognized breed, strain, or kind without admixture of other blood over many generations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whose background is a blend of two diverse cultures or traditions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the characteristics and potentialities genetically derived from one's ancestors	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Genetics- the genetic makeup and phenomena of an organism, type, group, or condition	</w:t>
            </w:r>
          </w:p>
        </w:tc>
      </w:tr>
    </w:tbl>
    <w:p>
      <w:pPr>
        <w:pStyle w:val="WordBankSmall"/>
      </w:pPr>
      <w:r>
        <w:t xml:space="preserve">   Trait    </w:t>
      </w:r>
      <w:r>
        <w:t xml:space="preserve">   Allele    </w:t>
      </w:r>
      <w:r>
        <w:t xml:space="preserve">   Heredity    </w:t>
      </w:r>
      <w:r>
        <w:t xml:space="preserve">   Genetics    </w:t>
      </w:r>
      <w:r>
        <w:t xml:space="preserve">   Purebred    </w:t>
      </w:r>
      <w:r>
        <w:t xml:space="preserve">   Punnett Square    </w:t>
      </w:r>
      <w:r>
        <w:t xml:space="preserve">   Hybrid    </w:t>
      </w:r>
      <w:r>
        <w:t xml:space="preserve">   Probability    </w:t>
      </w:r>
      <w:r>
        <w:t xml:space="preserve">   Homozygous    </w:t>
      </w:r>
      <w:r>
        <w:t xml:space="preserve">   Heterozygous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2021-10-11T07:51:52Z</dcterms:created>
  <dcterms:modified xsi:type="dcterms:W3CDTF">2021-10-11T07:51:52Z</dcterms:modified>
</cp:coreProperties>
</file>