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Genghis Khan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MONGOLIA    </w:t>
      </w:r>
      <w:r>
        <w:t xml:space="preserve">   TEMUJIN    </w:t>
      </w:r>
      <w:r>
        <w:t xml:space="preserve">   MONGOLS    </w:t>
      </w:r>
      <w:r>
        <w:t xml:space="preserve">   MERKID    </w:t>
      </w:r>
      <w:r>
        <w:t xml:space="preserve">   JAMUKA    </w:t>
      </w:r>
      <w:r>
        <w:t xml:space="preserve">   ANDAS    </w:t>
      </w:r>
      <w:r>
        <w:t xml:space="preserve">   BORTE    </w:t>
      </w:r>
      <w:r>
        <w:t xml:space="preserve">   KHAN    </w:t>
      </w:r>
      <w:r>
        <w:t xml:space="preserve">   GENGHIS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Genghis Khan Word Search</dc:title>
  <dcterms:created xsi:type="dcterms:W3CDTF">2021-10-11T07:52:21Z</dcterms:created>
  <dcterms:modified xsi:type="dcterms:W3CDTF">2021-10-11T07:52:21Z</dcterms:modified>
</cp:coreProperties>
</file>