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tall tale    </w:t>
      </w:r>
      <w:r>
        <w:t xml:space="preserve">   myth    </w:t>
      </w:r>
      <w:r>
        <w:t xml:space="preserve">   mystery    </w:t>
      </w:r>
      <w:r>
        <w:t xml:space="preserve">   fantasy    </w:t>
      </w:r>
      <w:r>
        <w:t xml:space="preserve">   science fiction    </w:t>
      </w:r>
      <w:r>
        <w:t xml:space="preserve">   autobiography    </w:t>
      </w:r>
      <w:r>
        <w:t xml:space="preserve">   biography    </w:t>
      </w:r>
      <w:r>
        <w:t xml:space="preserve">   folklore    </w:t>
      </w:r>
      <w:r>
        <w:t xml:space="preserve">   fable    </w:t>
      </w:r>
      <w:r>
        <w:t xml:space="preserve">   poetry    </w:t>
      </w:r>
      <w:r>
        <w:t xml:space="preserve">   nonfiction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2021-10-11T07:53:43Z</dcterms:created>
  <dcterms:modified xsi:type="dcterms:W3CDTF">2021-10-11T07:53:43Z</dcterms:modified>
</cp:coreProperties>
</file>