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Geoffrey Chaucer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Philosopher    </w:t>
      </w:r>
      <w:r>
        <w:t xml:space="preserve">   Poet    </w:t>
      </w:r>
      <w:r>
        <w:t xml:space="preserve">   Geoffrey Chaucer    </w:t>
      </w:r>
      <w:r>
        <w:t xml:space="preserve">   John of Gaunt    </w:t>
      </w:r>
      <w:r>
        <w:t xml:space="preserve">   Canterbury Tales    </w:t>
      </w:r>
      <w:r>
        <w:t xml:space="preserve">   Troilus and Criseyde    </w:t>
      </w:r>
      <w:r>
        <w:t xml:space="preserve">   The House of Fame    </w:t>
      </w:r>
      <w:r>
        <w:t xml:space="preserve">   The Book of the Duchess    </w:t>
      </w:r>
      <w:r>
        <w:t xml:space="preserve">   Phillipa Roet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Geoffrey Chaucer</dc:title>
  <dcterms:created xsi:type="dcterms:W3CDTF">2021-10-11T07:52:25Z</dcterms:created>
  <dcterms:modified xsi:type="dcterms:W3CDTF">2021-10-11T07:52:25Z</dcterms:modified>
</cp:coreProperties>
</file>