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satisfaction    </w:t>
      </w:r>
      <w:r>
        <w:t xml:space="preserve">   access    </w:t>
      </w:r>
      <w:r>
        <w:t xml:space="preserve">   quality    </w:t>
      </w:r>
      <w:r>
        <w:t xml:space="preserve">   criteria    </w:t>
      </w:r>
      <w:r>
        <w:t xml:space="preserve">   overpopulation    </w:t>
      </w:r>
      <w:r>
        <w:t xml:space="preserve">   economic    </w:t>
      </w:r>
      <w:r>
        <w:t xml:space="preserve">   features    </w:t>
      </w:r>
      <w:r>
        <w:t xml:space="preserve">   unliveable    </w:t>
      </w:r>
      <w:r>
        <w:t xml:space="preserve">   stability    </w:t>
      </w:r>
      <w:r>
        <w:t xml:space="preserve">   climate    </w:t>
      </w:r>
      <w:r>
        <w:t xml:space="preserve">   pull factors    </w:t>
      </w:r>
      <w:r>
        <w:t xml:space="preserve">   push factors    </w:t>
      </w:r>
      <w:r>
        <w:t xml:space="preserve">   infertile    </w:t>
      </w:r>
      <w:r>
        <w:t xml:space="preserve">   facilities    </w:t>
      </w:r>
      <w:r>
        <w:t xml:space="preserve">   wildlife    </w:t>
      </w:r>
      <w:r>
        <w:t xml:space="preserve">   urban    </w:t>
      </w:r>
      <w:r>
        <w:t xml:space="preserve">   transport    </w:t>
      </w:r>
      <w:r>
        <w:t xml:space="preserve">   rural    </w:t>
      </w:r>
      <w:r>
        <w:t xml:space="preserve">   suburb    </w:t>
      </w:r>
      <w:r>
        <w:t xml:space="preserve">   agedcare    </w:t>
      </w:r>
      <w:r>
        <w:t xml:space="preserve">   state    </w:t>
      </w:r>
      <w:r>
        <w:t xml:space="preserve">   fertile    </w:t>
      </w:r>
      <w:r>
        <w:t xml:space="preserve">   population    </w:t>
      </w:r>
      <w:r>
        <w:t xml:space="preserve">   poverty    </w:t>
      </w:r>
      <w:r>
        <w:t xml:space="preserve">   country    </w:t>
      </w:r>
      <w:r>
        <w:t xml:space="preserve">   crimerate    </w:t>
      </w:r>
      <w:r>
        <w:t xml:space="preserve">   safety    </w:t>
      </w:r>
      <w:r>
        <w:t xml:space="preserve">   community    </w:t>
      </w:r>
      <w:r>
        <w:t xml:space="preserve">   tax income    </w:t>
      </w:r>
      <w:r>
        <w:t xml:space="preserve">   environment    </w:t>
      </w:r>
      <w:r>
        <w:t xml:space="preserve">   education    </w:t>
      </w:r>
      <w:r>
        <w:t xml:space="preserve">   health care    </w:t>
      </w:r>
      <w:r>
        <w:t xml:space="preserve">   cities    </w:t>
      </w:r>
      <w:r>
        <w:t xml:space="preserve">   Infrastructure    </w:t>
      </w:r>
      <w:r>
        <w:t xml:space="preserve">   grids    </w:t>
      </w:r>
      <w:r>
        <w:t xml:space="preserve">   pathways    </w:t>
      </w:r>
      <w:r>
        <w:t xml:space="preserve">   place    </w:t>
      </w:r>
      <w:r>
        <w:t xml:space="preserve">   Liveability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2021-10-11T07:55:38Z</dcterms:created>
  <dcterms:modified xsi:type="dcterms:W3CDTF">2021-10-11T07:55:38Z</dcterms:modified>
</cp:coreProperties>
</file>