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SICHUAN    </w:t>
      </w:r>
      <w:r>
        <w:t xml:space="preserve">   CONSERVATIVE    </w:t>
      </w:r>
      <w:r>
        <w:t xml:space="preserve">   TSUNAMIS    </w:t>
      </w:r>
      <w:r>
        <w:t xml:space="preserve">   EARTHQUAKES    </w:t>
      </w:r>
      <w:r>
        <w:t xml:space="preserve">   VOLCANOES    </w:t>
      </w:r>
      <w:r>
        <w:t xml:space="preserve">   TECTONICS    </w:t>
      </w:r>
      <w:r>
        <w:t xml:space="preserve">   EROSION    </w:t>
      </w:r>
      <w:r>
        <w:t xml:space="preserve">   COASTS    </w:t>
      </w:r>
      <w:r>
        <w:t xml:space="preserve">   GIS    </w:t>
      </w:r>
      <w:r>
        <w:t xml:space="preserve">   AFRICA    </w:t>
      </w:r>
      <w:r>
        <w:t xml:space="preserve">   DIVERGENT    </w:t>
      </w:r>
      <w:r>
        <w:t xml:space="preserve">   CONVERGENT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Wordsearch</dc:title>
  <dcterms:created xsi:type="dcterms:W3CDTF">2021-10-11T07:55:19Z</dcterms:created>
  <dcterms:modified xsi:type="dcterms:W3CDTF">2021-10-11T07:55:19Z</dcterms:modified>
</cp:coreProperties>
</file>