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Geologic Time Scale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Cenozoic Era    </w:t>
      </w:r>
      <w:r>
        <w:t xml:space="preserve">   Eon    </w:t>
      </w:r>
      <w:r>
        <w:t xml:space="preserve">   Era    </w:t>
      </w:r>
      <w:r>
        <w:t xml:space="preserve">   Evolution    </w:t>
      </w:r>
      <w:r>
        <w:t xml:space="preserve">   Geologic Time Scale    </w:t>
      </w:r>
      <w:r>
        <w:t xml:space="preserve">   Mass Extinction    </w:t>
      </w:r>
      <w:r>
        <w:t xml:space="preserve">   Mesozoic Era    </w:t>
      </w:r>
      <w:r>
        <w:t xml:space="preserve">   Paleozoic Era    </w:t>
      </w:r>
      <w:r>
        <w:t xml:space="preserve">   Period    </w:t>
      </w:r>
      <w:r>
        <w:t xml:space="preserve">   Precambrian Time    </w:t>
      </w:r>
      <w:r>
        <w:t xml:space="preserve">   Uniformitarianism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Scale</dc:title>
  <dcterms:created xsi:type="dcterms:W3CDTF">2021-10-11T07:54:51Z</dcterms:created>
  <dcterms:modified xsi:type="dcterms:W3CDTF">2021-10-11T07:54:51Z</dcterms:modified>
</cp:coreProperties>
</file>