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Geometry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Points that lie on the same line. One line but many points on that one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90&lt;M&lt;A&lt;A&lt;180. The measurement of the angle is less than 180 but more than 90.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Points that lie on the same plane. There’s only one plane but all of the points are on that one plane.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At least 2 congruent sides. Only two sides are the exact same length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2 angles with the same measurement. 2 angles that are congruent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_________ has no dimension. It is represented by a dot.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Consists of 2 different rays with the same end point.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All three congruent sides. All the sides are the same.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_______ is represented by a straight path that extends in two opposite directions without end and has no thickness. It is a straight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___________ ___________ is a part of a line that consists of two end points and all points between them. It stops at one point and ends a one point.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Is a ray that divides an angle into two angles that are congruent. It makes two angles out of one angle.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0&lt;m&lt;A&lt;90. The measurement of the angle is less than 90.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_______ is a part of a line that consists of one end point and all points of the line on one side of the endpoint.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If P is the interior of &lt;RST then… M&lt;RST= M&lt;RSP+ M&lt;PST.  If R is the interior of &lt;STV then… M&lt;STV=M&lt;STR+M&lt;RTV.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2 angles that are corresponding positions. The angles are in the same place.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M&lt;A=180. The measurement of the angle is 180.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_____________ _________ are two rays that share the same end point and form a line.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 congruent sides. No sides are the same length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_________ plane is represented by a flat surfaces that extends without end and has no thickness.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M&lt;A=90. The measurement of the angle is exactly 90.</w:t>
            </w:r>
          </w:p>
        </w:tc>
      </w:tr>
    </w:tbl>
    <w:p>
      <w:pPr>
        <w:pStyle w:val="WordBankLarge"/>
      </w:pPr>
      <w:r>
        <w:t xml:space="preserve">   Line    </w:t>
      </w:r>
      <w:r>
        <w:t xml:space="preserve">   Point     </w:t>
      </w:r>
      <w:r>
        <w:t xml:space="preserve">   Line Segment     </w:t>
      </w:r>
      <w:r>
        <w:t xml:space="preserve">   Ray    </w:t>
      </w:r>
      <w:r>
        <w:t xml:space="preserve">   Opposite Rays    </w:t>
      </w:r>
      <w:r>
        <w:t xml:space="preserve">   Plane    </w:t>
      </w:r>
      <w:r>
        <w:t xml:space="preserve">   Collinear points    </w:t>
      </w:r>
      <w:r>
        <w:t xml:space="preserve">   Coplanar points    </w:t>
      </w:r>
      <w:r>
        <w:t xml:space="preserve">   Angle    </w:t>
      </w:r>
      <w:r>
        <w:t xml:space="preserve">   Acute angle    </w:t>
      </w:r>
      <w:r>
        <w:t xml:space="preserve">   Right Angle    </w:t>
      </w:r>
      <w:r>
        <w:t xml:space="preserve">   Obtuse Angle    </w:t>
      </w:r>
      <w:r>
        <w:t xml:space="preserve">   Straight Angle    </w:t>
      </w:r>
      <w:r>
        <w:t xml:space="preserve">   Angle Addition Postulate     </w:t>
      </w:r>
      <w:r>
        <w:t xml:space="preserve">   Congruent angles    </w:t>
      </w:r>
      <w:r>
        <w:t xml:space="preserve">   Angle Bisector    </w:t>
      </w:r>
      <w:r>
        <w:t xml:space="preserve">   Scalene Triangle     </w:t>
      </w:r>
      <w:r>
        <w:t xml:space="preserve">   Isosceles triangle     </w:t>
      </w:r>
      <w:r>
        <w:t xml:space="preserve">   Equilateral triangle     </w:t>
      </w:r>
      <w:r>
        <w:t xml:space="preserve">   Corresponding Angles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Geometry Crossword </dc:title>
  <dcterms:created xsi:type="dcterms:W3CDTF">2021-10-11T07:56:27Z</dcterms:created>
  <dcterms:modified xsi:type="dcterms:W3CDTF">2021-10-11T07:56:27Z</dcterms:modified>
</cp:coreProperties>
</file>