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(Key)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Base Angles    </w:t>
      </w:r>
      <w:r>
        <w:t xml:space="preserve">   Congruent Triangles    </w:t>
      </w:r>
      <w:r>
        <w:t xml:space="preserve">   Corresponding Triangles    </w:t>
      </w:r>
      <w:r>
        <w:t xml:space="preserve">   Dilation    </w:t>
      </w:r>
      <w:r>
        <w:t xml:space="preserve">   Hypotenuse    </w:t>
      </w:r>
      <w:r>
        <w:t xml:space="preserve">   Included Angle    </w:t>
      </w:r>
      <w:r>
        <w:t xml:space="preserve">   Included Side    </w:t>
      </w:r>
      <w:r>
        <w:t xml:space="preserve">   Legs    </w:t>
      </w:r>
      <w:r>
        <w:t xml:space="preserve">   Reflection    </w:t>
      </w:r>
      <w:r>
        <w:t xml:space="preserve">   Rigid Motion    </w:t>
      </w:r>
      <w:r>
        <w:t xml:space="preserve">   Similar Triangles    </w:t>
      </w:r>
      <w:r>
        <w:t xml:space="preserve">   Translation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(Key)</dc:title>
  <dcterms:created xsi:type="dcterms:W3CDTF">2021-10-11T07:55:04Z</dcterms:created>
  <dcterms:modified xsi:type="dcterms:W3CDTF">2021-10-11T07:55:04Z</dcterms:modified>
</cp:coreProperties>
</file>