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pyramid    </w:t>
      </w:r>
      <w:r>
        <w:t xml:space="preserve">   prism    </w:t>
      </w:r>
      <w:r>
        <w:t xml:space="preserve">   formulate    </w:t>
      </w:r>
      <w:r>
        <w:t xml:space="preserve">   analyze    </w:t>
      </w:r>
      <w:r>
        <w:t xml:space="preserve">   equation    </w:t>
      </w:r>
      <w:r>
        <w:t xml:space="preserve">   formula    </w:t>
      </w:r>
      <w:r>
        <w:t xml:space="preserve">   width    </w:t>
      </w:r>
      <w:r>
        <w:t xml:space="preserve">   length    </w:t>
      </w:r>
      <w:r>
        <w:t xml:space="preserve">   height    </w:t>
      </w:r>
      <w:r>
        <w:t xml:space="preserve">   base    </w:t>
      </w:r>
      <w:r>
        <w:t xml:space="preserve">   parallelogram    </w:t>
      </w:r>
      <w:r>
        <w:t xml:space="preserve">   decagon    </w:t>
      </w:r>
      <w:r>
        <w:t xml:space="preserve">   nonagon    </w:t>
      </w: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rhombus    </w:t>
      </w:r>
      <w:r>
        <w:t xml:space="preserve">   kite    </w:t>
      </w:r>
      <w:r>
        <w:t xml:space="preserve">   rectangle    </w:t>
      </w:r>
      <w:r>
        <w:t xml:space="preserve">   square    </w:t>
      </w:r>
      <w:r>
        <w:t xml:space="preserve">   trapezoid    </w:t>
      </w:r>
      <w:r>
        <w:t xml:space="preserve">   perimeter    </w:t>
      </w:r>
      <w:r>
        <w:t xml:space="preserve">   area    </w:t>
      </w:r>
      <w:r>
        <w:t xml:space="preserve">   volume    </w:t>
      </w:r>
      <w:r>
        <w:t xml:space="preserve">   triangles    </w:t>
      </w:r>
      <w:r>
        <w:t xml:space="preserve">   quadrilaterals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Find</dc:title>
  <dcterms:created xsi:type="dcterms:W3CDTF">2021-10-11T07:58:22Z</dcterms:created>
  <dcterms:modified xsi:type="dcterms:W3CDTF">2021-10-11T07:58:22Z</dcterms:modified>
</cp:coreProperties>
</file>