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 Clemenceau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France    </w:t>
      </w:r>
      <w:r>
        <w:t xml:space="preserve">   Prime Minister    </w:t>
      </w:r>
      <w:r>
        <w:t xml:space="preserve">   Politics    </w:t>
      </w:r>
      <w:r>
        <w:t xml:space="preserve">   Minister of war    </w:t>
      </w:r>
      <w:r>
        <w:t xml:space="preserve">   War efforts    </w:t>
      </w:r>
      <w:r>
        <w:t xml:space="preserve">   Criticism    </w:t>
      </w:r>
      <w:r>
        <w:t xml:space="preserve">   L'Homme Libre    </w:t>
      </w:r>
      <w:r>
        <w:t xml:space="preserve">   George    </w:t>
      </w:r>
      <w:r>
        <w:t xml:space="preserve">   Treaty    </w:t>
      </w:r>
      <w:r>
        <w:t xml:space="preserve">   Morale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Clemenceau</dc:title>
  <dcterms:created xsi:type="dcterms:W3CDTF">2021-10-11T07:57:57Z</dcterms:created>
  <dcterms:modified xsi:type="dcterms:W3CDTF">2021-10-11T07:57:57Z</dcterms:modified>
</cp:coreProperties>
</file>