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 Colony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granted James Oglethorpe the right to colonize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soldiers who were fierce fighters and know for their bravery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had to ask permission to come to Georgia and with them was a well known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colony ruled or administered by officials appointed by and responsible to the reigning sovereign of the parent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signed the charter creating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was the interpeter for James Oglethorpe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individual person or member of board given control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the idea that a nation's wealth can be increased by the control of trade: expanding exports and limiting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founded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settlement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cheif leader of the Yamacraw Indians who gave his/her land to James Oglethorpe to build a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wanted to make money off the land by using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German protestants were given land in Georgia named the "Ebenezer" and or "New Ebenezer"</w:t>
            </w:r>
          </w:p>
        </w:tc>
      </w:tr>
    </w:tbl>
    <w:p>
      <w:pPr>
        <w:pStyle w:val="WordBankMedium"/>
      </w:pPr>
      <w:r>
        <w:t xml:space="preserve">   James Oglethorpe    </w:t>
      </w:r>
      <w:r>
        <w:t xml:space="preserve">   Mary Musgrove    </w:t>
      </w:r>
      <w:r>
        <w:t xml:space="preserve">   Tomochichi    </w:t>
      </w:r>
      <w:r>
        <w:t xml:space="preserve">   Salzburgers    </w:t>
      </w:r>
      <w:r>
        <w:t xml:space="preserve">   Highland Scots    </w:t>
      </w:r>
      <w:r>
        <w:t xml:space="preserve">   Jews    </w:t>
      </w:r>
      <w:r>
        <w:t xml:space="preserve">   Malcontents    </w:t>
      </w:r>
      <w:r>
        <w:t xml:space="preserve">   Mercantilism    </w:t>
      </w:r>
      <w:r>
        <w:t xml:space="preserve">   Charter of 1732    </w:t>
      </w:r>
      <w:r>
        <w:t xml:space="preserve">   Savannah    </w:t>
      </w:r>
      <w:r>
        <w:t xml:space="preserve">   King George II    </w:t>
      </w:r>
      <w:r>
        <w:t xml:space="preserve">   Trustee    </w:t>
      </w:r>
      <w:r>
        <w:t xml:space="preserve">   Royal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Colony Crossword Puzzle</dc:title>
  <dcterms:created xsi:type="dcterms:W3CDTF">2021-10-11T07:59:21Z</dcterms:created>
  <dcterms:modified xsi:type="dcterms:W3CDTF">2021-10-11T07:59:21Z</dcterms:modified>
</cp:coreProperties>
</file>