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Platform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Milledgeville    </w:t>
      </w:r>
      <w:r>
        <w:t xml:space="preserve">   Civil war    </w:t>
      </w:r>
      <w:r>
        <w:t xml:space="preserve">   State convention    </w:t>
      </w:r>
      <w:r>
        <w:t xml:space="preserve">   slavery    </w:t>
      </w:r>
      <w:r>
        <w:t xml:space="preserve">   Howell Cobb    </w:t>
      </w:r>
      <w:r>
        <w:t xml:space="preserve">   Alexander Stephens    </w:t>
      </w:r>
      <w:r>
        <w:t xml:space="preserve">   Robert Toombs    </w:t>
      </w:r>
      <w:r>
        <w:t xml:space="preserve">   Charles Jonas Jerkins    </w:t>
      </w:r>
      <w:r>
        <w:t xml:space="preserve">   Newspapers    </w:t>
      </w:r>
      <w:r>
        <w:t xml:space="preserve">   Georgia Platform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Platform</dc:title>
  <dcterms:created xsi:type="dcterms:W3CDTF">2021-10-11T07:58:05Z</dcterms:created>
  <dcterms:modified xsi:type="dcterms:W3CDTF">2021-10-11T07:58:05Z</dcterms:modified>
</cp:coreProperties>
</file>