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Geotimeline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explosion of life 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of the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eon before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system of chronologic notation reckoned from a given date and it is smaller than an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Megalodon shark came around and later died during this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like spiders started to move onto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land plants started appearing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period of the Mesozoic Era and dinosaurs were now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period of Paleozoic Era and animals started appearing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and animals on land were at huge sizes not seen today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of time between two events or a portion of time and it is smaller than 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period of the Mesozoic Era and dinosaurs became extinct at the end of this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first period of the Cenozoic Era and mammals are starting to be in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explosion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dinosaur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last period of the Cenozoic Era and it is the period we are currently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period of the Paleozoic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era we are in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Pangea was starting to break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largest division of geologic time, comprising two or more eras </w:t>
            </w:r>
          </w:p>
        </w:tc>
      </w:tr>
    </w:tbl>
    <w:p>
      <w:pPr>
        <w:pStyle w:val="WordBankLarge"/>
      </w:pPr>
      <w:r>
        <w:t xml:space="preserve">   Phanerozoic Eon    </w:t>
      </w:r>
      <w:r>
        <w:t xml:space="preserve">   Pre-Cambrian Eon    </w:t>
      </w:r>
      <w:r>
        <w:t xml:space="preserve">   Cenozoic Era    </w:t>
      </w:r>
      <w:r>
        <w:t xml:space="preserve">   Mesozoic Era    </w:t>
      </w:r>
      <w:r>
        <w:t xml:space="preserve">   Paleozoic Era    </w:t>
      </w:r>
      <w:r>
        <w:t xml:space="preserve">   Cambrian Period    </w:t>
      </w:r>
      <w:r>
        <w:t xml:space="preserve">   Ordovician Period    </w:t>
      </w:r>
      <w:r>
        <w:t xml:space="preserve">   Silurian Period    </w:t>
      </w:r>
      <w:r>
        <w:t xml:space="preserve">   Devonian Period    </w:t>
      </w:r>
      <w:r>
        <w:t xml:space="preserve">   Carboniferous Period    </w:t>
      </w:r>
      <w:r>
        <w:t xml:space="preserve">   Permian Period    </w:t>
      </w:r>
      <w:r>
        <w:t xml:space="preserve">   Triassic Period    </w:t>
      </w:r>
      <w:r>
        <w:t xml:space="preserve">   Jurassic Period    </w:t>
      </w:r>
      <w:r>
        <w:t xml:space="preserve">   Cretaceous Period    </w:t>
      </w:r>
      <w:r>
        <w:t xml:space="preserve">   Paleogene Period    </w:t>
      </w:r>
      <w:r>
        <w:t xml:space="preserve">   Neogene Period    </w:t>
      </w:r>
      <w:r>
        <w:t xml:space="preserve">   Quaternary Period    </w:t>
      </w:r>
      <w:r>
        <w:t xml:space="preserve">   Eon    </w:t>
      </w:r>
      <w:r>
        <w:t xml:space="preserve">   Era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Geotimeline Crossword</dc:title>
  <dcterms:created xsi:type="dcterms:W3CDTF">2021-10-11T07:58:57Z</dcterms:created>
  <dcterms:modified xsi:type="dcterms:W3CDTF">2021-10-11T07:58:57Z</dcterms:modified>
</cp:coreProperties>
</file>