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 (Pronouns)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(formal)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in German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Y’all in German </w:t>
            </w:r>
          </w:p>
        </w:tc>
      </w:tr>
    </w:tbl>
    <w:p>
      <w:pPr>
        <w:pStyle w:val="WordBankMedium"/>
      </w:pPr>
      <w:r>
        <w:t xml:space="preserve">   ich     </w:t>
      </w:r>
      <w:r>
        <w:t xml:space="preserve">   du    </w:t>
      </w:r>
      <w:r>
        <w:t xml:space="preserve">   Er     </w:t>
      </w:r>
      <w:r>
        <w:t xml:space="preserve">   Sie    </w:t>
      </w:r>
      <w:r>
        <w:t xml:space="preserve">   Es    </w:t>
      </w:r>
      <w:r>
        <w:t xml:space="preserve">   Wir    </w:t>
      </w:r>
      <w:r>
        <w:t xml:space="preserve">   Ihr    </w:t>
      </w:r>
      <w:r>
        <w:t xml:space="preserve">   Sie    </w:t>
      </w:r>
      <w:r>
        <w:t xml:space="preserve">   Sie    </w:t>
      </w:r>
      <w:r>
        <w:t xml:space="preserve">   Haben     </w:t>
      </w:r>
      <w:r>
        <w:t xml:space="preserve">   Sein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(Pronouns)</dc:title>
  <dcterms:created xsi:type="dcterms:W3CDTF">2021-10-11T08:00:11Z</dcterms:created>
  <dcterms:modified xsi:type="dcterms:W3CDTF">2021-10-11T08:00:11Z</dcterms:modified>
</cp:coreProperties>
</file>