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die torte    </w:t>
      </w:r>
      <w:r>
        <w:t xml:space="preserve">   die tarte    </w:t>
      </w:r>
      <w:r>
        <w:t xml:space="preserve">   der saft    </w:t>
      </w:r>
      <w:r>
        <w:t xml:space="preserve">   die kirschen    </w:t>
      </w:r>
      <w:r>
        <w:t xml:space="preserve">   die trauben    </w:t>
      </w:r>
      <w:r>
        <w:t xml:space="preserve">   die birne    </w:t>
      </w:r>
      <w:r>
        <w:t xml:space="preserve">   das obst    </w:t>
      </w:r>
      <w:r>
        <w:t xml:space="preserve">   der senf    </w:t>
      </w:r>
      <w:r>
        <w:t xml:space="preserve">   die erbsen    </w:t>
      </w:r>
      <w:r>
        <w:t xml:space="preserve">   die gurke    </w:t>
      </w:r>
      <w:r>
        <w:t xml:space="preserve">   die grüne bohnen    </w:t>
      </w:r>
      <w:r>
        <w:t xml:space="preserve">   die gemüse    </w:t>
      </w:r>
      <w:r>
        <w:t xml:space="preserve">   der truthahn    </w:t>
      </w:r>
      <w:r>
        <w:t xml:space="preserve">   der schinken    </w:t>
      </w:r>
      <w:r>
        <w:t xml:space="preserve">   das gericht    </w:t>
      </w:r>
      <w:r>
        <w:t xml:space="preserve">   das brötchen    </w:t>
      </w:r>
      <w:r>
        <w:t xml:space="preserve">   Die nachtspeise    </w:t>
      </w:r>
      <w:r>
        <w:t xml:space="preserve">   Der Nachtisch    </w:t>
      </w:r>
      <w:r>
        <w:t xml:space="preserve">   Die Mahlzeiten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Words</dc:title>
  <dcterms:created xsi:type="dcterms:W3CDTF">2021-10-11T08:00:26Z</dcterms:created>
  <dcterms:modified xsi:type="dcterms:W3CDTF">2021-10-11T08:00:26Z</dcterms:modified>
</cp:coreProperties>
</file>