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Search---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fragen    </w:t>
      </w:r>
      <w:r>
        <w:t xml:space="preserve">   tanzen    </w:t>
      </w:r>
      <w:r>
        <w:t xml:space="preserve">   machen    </w:t>
      </w:r>
      <w:r>
        <w:t xml:space="preserve">   kaufen    </w:t>
      </w:r>
      <w:r>
        <w:t xml:space="preserve">   sagen    </w:t>
      </w:r>
      <w:r>
        <w:t xml:space="preserve">   kommen    </w:t>
      </w:r>
      <w:r>
        <w:t xml:space="preserve">   beginnen    </w:t>
      </w:r>
      <w:r>
        <w:t xml:space="preserve">   bringen    </w:t>
      </w:r>
      <w:r>
        <w:t xml:space="preserve">   lieben    </w:t>
      </w:r>
      <w:r>
        <w:t xml:space="preserve">   suchen    </w:t>
      </w:r>
      <w:r>
        <w:t xml:space="preserve">   besuchen    </w:t>
      </w:r>
      <w:r>
        <w:t xml:space="preserve">   glauben    </w:t>
      </w:r>
      <w:r>
        <w:t xml:space="preserve">   gehen    </w:t>
      </w:r>
      <w:r>
        <w:t xml:space="preserve">   wohnen    </w:t>
      </w:r>
      <w:r>
        <w:t xml:space="preserve">   brauchen    </w:t>
      </w:r>
      <w:r>
        <w:t xml:space="preserve">   lernen    </w:t>
      </w:r>
      <w:r>
        <w:t xml:space="preserve">   bleiben    </w:t>
      </w:r>
      <w:r>
        <w:t xml:space="preserve">   hoeren    </w:t>
      </w:r>
      <w:r>
        <w:t xml:space="preserve">   trinken    </w:t>
      </w:r>
      <w:r>
        <w:t xml:space="preserve">   singen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Search--- Regular Verbs</dc:title>
  <dcterms:created xsi:type="dcterms:W3CDTF">2021-10-11T08:00:03Z</dcterms:created>
  <dcterms:modified xsi:type="dcterms:W3CDTF">2021-10-11T08:00:03Z</dcterms:modified>
</cp:coreProperties>
</file>