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tanzen    </w:t>
      </w:r>
      <w:r>
        <w:t xml:space="preserve">   fliegen    </w:t>
      </w:r>
      <w:r>
        <w:t xml:space="preserve">   spielen    </w:t>
      </w:r>
      <w:r>
        <w:t xml:space="preserve">   sprechen    </w:t>
      </w:r>
      <w:r>
        <w:t xml:space="preserve">   schlau    </w:t>
      </w:r>
      <w:r>
        <w:t xml:space="preserve">   kraftig    </w:t>
      </w:r>
      <w:r>
        <w:t xml:space="preserve">   suss    </w:t>
      </w:r>
      <w:r>
        <w:t xml:space="preserve">   gemein    </w:t>
      </w:r>
      <w:r>
        <w:t xml:space="preserve">   niedlich    </w:t>
      </w:r>
      <w:r>
        <w:t xml:space="preserve">   frech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2021-10-11T07:59:48Z</dcterms:created>
  <dcterms:modified xsi:type="dcterms:W3CDTF">2021-10-11T07:59:48Z</dcterms:modified>
</cp:coreProperties>
</file>