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nicht    </w:t>
      </w:r>
      <w:r>
        <w:t xml:space="preserve">   bitte    </w:t>
      </w:r>
      <w:r>
        <w:t xml:space="preserve">   elf    </w:t>
      </w:r>
      <w:r>
        <w:t xml:space="preserve">   milch    </w:t>
      </w:r>
      <w:r>
        <w:t xml:space="preserve">   guten tag    </w:t>
      </w:r>
      <w:r>
        <w:t xml:space="preserve">   saft    </w:t>
      </w:r>
      <w:r>
        <w:t xml:space="preserve">   zucker    </w:t>
      </w:r>
      <w:r>
        <w:t xml:space="preserve">   blau    </w:t>
      </w:r>
      <w:r>
        <w:t xml:space="preserve">   gut    </w:t>
      </w:r>
      <w:r>
        <w:t xml:space="preserve">   jeans    </w:t>
      </w:r>
      <w:r>
        <w:t xml:space="preserve">   socken    </w:t>
      </w:r>
      <w:r>
        <w:t xml:space="preserve">   hosen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Germany</dc:title>
  <dcterms:created xsi:type="dcterms:W3CDTF">2021-10-11T08:00:24Z</dcterms:created>
  <dcterms:modified xsi:type="dcterms:W3CDTF">2021-10-11T08:00:24Z</dcterms:modified>
</cp:coreProperties>
</file>