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kernbom “Little Boy”.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naam van die eerste satelliet wat om die aarde gewentel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kernbom "Fat Man".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Gaskamers in was by watter konsentrasiekamp gevind?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Eerste Wêreldoorlog staan ook beken as die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het Duitsland na 1919 bekendgestaan? Republiek van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VSA se spioene.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eerste mens in die ruimte.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Hirosjima en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Nederlands-Oos Indië word vandag_____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Hoofstad van Japans-China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groot moondhede van UK, VSA, Rusland en China staan bekend as die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'n Duitse pastoor en teoloog.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Berlynse Muur - "Checkpoint ___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het gereken dat 'n volhoubare toekoms alleen verseker kon word deur die uitbreiding van ____ gebied.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Spilmoonthede bestaan uit Duitsland, Italië en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Adolf Hilter was in ___ gebore.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is Hilter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Italiaanse “Duce”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Japannese oorlogsmisdade.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Japannese soldate teen die Chinnese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vrou met hul vokale orkes het saans in die _____ geoefen.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Nasiebewustheid, liefde vir eie volk.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1921 word Hitler die voorsitter van die ___-party.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Nie;, Aldrin en Collins se ruimtetuig.</w:t>
            </w:r>
          </w:p>
        </w:tc>
      </w:tr>
    </w:tbl>
    <w:p>
      <w:pPr>
        <w:pStyle w:val="WordBankLarge"/>
      </w:pPr>
      <w:r>
        <w:t xml:space="preserve">   Groot Oorlog    </w:t>
      </w:r>
      <w:r>
        <w:t xml:space="preserve">   Benito Mussolini     </w:t>
      </w:r>
      <w:r>
        <w:t xml:space="preserve">   Spoetnik1    </w:t>
      </w:r>
      <w:r>
        <w:t xml:space="preserve">   Guerrillas    </w:t>
      </w:r>
      <w:r>
        <w:t xml:space="preserve">   Nasionalisme    </w:t>
      </w:r>
      <w:r>
        <w:t xml:space="preserve">   Nanking    </w:t>
      </w:r>
      <w:r>
        <w:t xml:space="preserve">   Auschwitz    </w:t>
      </w:r>
      <w:r>
        <w:t xml:space="preserve">   Eerste    </w:t>
      </w:r>
      <w:r>
        <w:t xml:space="preserve">   Tweede    </w:t>
      </w:r>
      <w:r>
        <w:t xml:space="preserve">   Indonesië    </w:t>
      </w:r>
      <w:r>
        <w:t xml:space="preserve">   Kampkombuis    </w:t>
      </w:r>
      <w:r>
        <w:t xml:space="preserve">   Weimar    </w:t>
      </w:r>
      <w:r>
        <w:t xml:space="preserve">   Oostenryk    </w:t>
      </w:r>
      <w:r>
        <w:t xml:space="preserve">   Nazi    </w:t>
      </w:r>
      <w:r>
        <w:t xml:space="preserve">   Geallieerdes    </w:t>
      </w:r>
      <w:r>
        <w:t xml:space="preserve">   Japan    </w:t>
      </w:r>
      <w:r>
        <w:t xml:space="preserve">   Selfmoord    </w:t>
      </w:r>
      <w:r>
        <w:t xml:space="preserve">   Nagasaki    </w:t>
      </w:r>
      <w:r>
        <w:t xml:space="preserve">   Kannibalisme    </w:t>
      </w:r>
      <w:r>
        <w:t xml:space="preserve">   CIA    </w:t>
      </w:r>
      <w:r>
        <w:t xml:space="preserve">   Gagarin    </w:t>
      </w:r>
      <w:r>
        <w:t xml:space="preserve">   Charlie    </w:t>
      </w:r>
      <w:r>
        <w:t xml:space="preserve">   Apollo 11    </w:t>
      </w:r>
      <w:r>
        <w:t xml:space="preserve">   Bonhoeffer    </w:t>
      </w:r>
      <w:r>
        <w:t xml:space="preserve">   Geografiese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2021-10-11T08:01:04Z</dcterms:created>
  <dcterms:modified xsi:type="dcterms:W3CDTF">2021-10-11T08:01:04Z</dcterms:modified>
</cp:coreProperties>
</file>