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Get to 30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Uncertainty    </w:t>
      </w:r>
      <w:r>
        <w:t xml:space="preserve">   Ultimate    </w:t>
      </w:r>
      <w:r>
        <w:t xml:space="preserve">   Tamper    </w:t>
      </w:r>
      <w:r>
        <w:t xml:space="preserve">   Tactful    </w:t>
      </w:r>
      <w:r>
        <w:t xml:space="preserve">   Sustainable    </w:t>
      </w:r>
      <w:r>
        <w:t xml:space="preserve">   Rural    </w:t>
      </w:r>
      <w:r>
        <w:t xml:space="preserve">   Radiant    </w:t>
      </w:r>
      <w:r>
        <w:t xml:space="preserve">   Potential    </w:t>
      </w:r>
      <w:r>
        <w:t xml:space="preserve">   Maul    </w:t>
      </w:r>
      <w:r>
        <w:t xml:space="preserve">   Iota    </w:t>
      </w:r>
      <w:r>
        <w:t xml:space="preserve">   Grimy    </w:t>
      </w:r>
      <w:r>
        <w:t xml:space="preserve">   Fugitive    </w:t>
      </w:r>
      <w:r>
        <w:t xml:space="preserve">   Fickle    </w:t>
      </w:r>
      <w:r>
        <w:t xml:space="preserve">   Fallible    </w:t>
      </w:r>
      <w:r>
        <w:t xml:space="preserve">   Entreat    </w:t>
      </w:r>
      <w:r>
        <w:t xml:space="preserve">   Dominante    </w:t>
      </w:r>
      <w:r>
        <w:t xml:space="preserve">   Docile    </w:t>
      </w:r>
      <w:r>
        <w:t xml:space="preserve">   Counterfeit    </w:t>
      </w:r>
      <w:r>
        <w:t xml:space="preserve">   Consolidate    </w:t>
      </w:r>
      <w:r>
        <w:t xml:space="preserve">   Anecdote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to 30 word search</dc:title>
  <dcterms:created xsi:type="dcterms:W3CDTF">2021-10-11T08:01:44Z</dcterms:created>
  <dcterms:modified xsi:type="dcterms:W3CDTF">2021-10-11T08:01:44Z</dcterms:modified>
</cp:coreProperties>
</file>