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Ahead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Bridging Capital    </w:t>
      </w:r>
      <w:r>
        <w:t xml:space="preserve">   Bonding Capital    </w:t>
      </w:r>
      <w:r>
        <w:t xml:space="preserve">   Ahead    </w:t>
      </w:r>
      <w:r>
        <w:t xml:space="preserve">   Stable    </w:t>
      </w:r>
      <w:r>
        <w:t xml:space="preserve">   change    </w:t>
      </w:r>
      <w:r>
        <w:t xml:space="preserve">   Connections    </w:t>
      </w:r>
      <w:r>
        <w:t xml:space="preserve">   Achievement    </w:t>
      </w:r>
      <w:r>
        <w:t xml:space="preserve">   Relationships    </w:t>
      </w:r>
      <w:r>
        <w:t xml:space="preserve">   Integrity &amp; Trust    </w:t>
      </w:r>
      <w:r>
        <w:t xml:space="preserve">   motivation &amp; persistence    </w:t>
      </w:r>
      <w:r>
        <w:t xml:space="preserve">   social capital    </w:t>
      </w:r>
      <w:r>
        <w:t xml:space="preserve">   role models    </w:t>
      </w:r>
      <w:r>
        <w:t xml:space="preserve">   financial    </w:t>
      </w:r>
      <w:r>
        <w:t xml:space="preserve">   physical    </w:t>
      </w:r>
      <w:r>
        <w:t xml:space="preserve">   language    </w:t>
      </w:r>
      <w:r>
        <w:t xml:space="preserve">   hidden rules    </w:t>
      </w:r>
      <w:r>
        <w:t xml:space="preserve">   mental    </w:t>
      </w:r>
      <w:r>
        <w:t xml:space="preserve">   emotional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Ahead</dc:title>
  <dcterms:created xsi:type="dcterms:W3CDTF">2021-10-11T08:02:06Z</dcterms:created>
  <dcterms:modified xsi:type="dcterms:W3CDTF">2021-10-11T08:02:06Z</dcterms:modified>
</cp:coreProperties>
</file>