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Ghetto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Mines    </w:t>
      </w:r>
      <w:r>
        <w:t xml:space="preserve">   Weapons    </w:t>
      </w:r>
      <w:r>
        <w:t xml:space="preserve">   Organisation    </w:t>
      </w:r>
      <w:r>
        <w:t xml:space="preserve">   Rounded    </w:t>
      </w:r>
      <w:r>
        <w:t xml:space="preserve">   Smuggled    </w:t>
      </w:r>
      <w:r>
        <w:t xml:space="preserve">   Germans    </w:t>
      </w:r>
      <w:r>
        <w:t xml:space="preserve">   Uprising    </w:t>
      </w:r>
      <w:r>
        <w:t xml:space="preserve">   Warsaw    </w:t>
      </w:r>
      <w:r>
        <w:t xml:space="preserve">   Jews    </w:t>
      </w:r>
      <w:r>
        <w:t xml:space="preserve">   Ghetto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Ghetto</dc:title>
  <dcterms:created xsi:type="dcterms:W3CDTF">2021-10-11T08:01:21Z</dcterms:created>
  <dcterms:modified xsi:type="dcterms:W3CDTF">2021-10-11T08:01:21Z</dcterms:modified>
</cp:coreProperties>
</file>