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Giardino 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Luce    </w:t>
      </w:r>
      <w:r>
        <w:t xml:space="preserve">   Bonsai    </w:t>
      </w:r>
      <w:r>
        <w:t xml:space="preserve">   Rastrello    </w:t>
      </w:r>
      <w:r>
        <w:t xml:space="preserve">   Calma    </w:t>
      </w:r>
      <w:r>
        <w:t xml:space="preserve">   Orientale    </w:t>
      </w:r>
      <w:r>
        <w:t xml:space="preserve">   Eco    </w:t>
      </w:r>
      <w:r>
        <w:t xml:space="preserve">   Sabbia    </w:t>
      </w:r>
      <w:r>
        <w:t xml:space="preserve">   Sassi    </w:t>
      </w:r>
      <w:r>
        <w:t xml:space="preserve">   Lanterna    </w:t>
      </w:r>
      <w:r>
        <w:t xml:space="preserve">   Pietre    </w:t>
      </w:r>
      <w:r>
        <w:t xml:space="preserve">   Onde    </w:t>
      </w:r>
      <w:r>
        <w:t xml:space="preserve">   Alberi    </w:t>
      </w:r>
      <w:r>
        <w:t xml:space="preserve">   Ponte    </w:t>
      </w:r>
      <w:r>
        <w:t xml:space="preserve">   Rocce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Giardino zen</dc:title>
  <dcterms:created xsi:type="dcterms:W3CDTF">2021-10-11T08:03:13Z</dcterms:created>
  <dcterms:modified xsi:type="dcterms:W3CDTF">2021-10-11T08:03:13Z</dcterms:modified>
</cp:coreProperties>
</file>