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Gigantism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Growth    </w:t>
      </w:r>
      <w:r>
        <w:t xml:space="preserve">   Hormone    </w:t>
      </w:r>
      <w:r>
        <w:t xml:space="preserve">   Somatotropin    </w:t>
      </w:r>
      <w:r>
        <w:t xml:space="preserve">   OGTT    </w:t>
      </w:r>
      <w:r>
        <w:t xml:space="preserve">   Adenomas    </w:t>
      </w:r>
      <w:r>
        <w:t xml:space="preserve">   MRI    </w:t>
      </w:r>
      <w:r>
        <w:t xml:space="preserve">   Craniotomy    </w:t>
      </w:r>
      <w:r>
        <w:t xml:space="preserve">   Pituitary Gland    </w:t>
      </w:r>
      <w:r>
        <w:t xml:space="preserve">   Gigantism    </w:t>
      </w:r>
      <w:r>
        <w:t xml:space="preserve">  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Gigantism</dc:title>
  <dcterms:created xsi:type="dcterms:W3CDTF">2021-10-11T08:04:07Z</dcterms:created>
  <dcterms:modified xsi:type="dcterms:W3CDTF">2021-10-11T08:04:07Z</dcterms:modified>
</cp:coreProperties>
</file>