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 Brigade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cadets    </w:t>
      </w:r>
      <w:r>
        <w:t xml:space="preserve">   Christ    </w:t>
      </w:r>
      <w:r>
        <w:t xml:space="preserve">   cross    </w:t>
      </w:r>
      <w:r>
        <w:t xml:space="preserve">   Follow    </w:t>
      </w:r>
      <w:r>
        <w:t xml:space="preserve">   Girls Brigade    </w:t>
      </w:r>
      <w:r>
        <w:t xml:space="preserve">   juniors    </w:t>
      </w:r>
      <w:r>
        <w:t xml:space="preserve">   light    </w:t>
      </w:r>
      <w:r>
        <w:t xml:space="preserve">   pioneers    </w:t>
      </w:r>
      <w:r>
        <w:t xml:space="preserve">   Seek    </w:t>
      </w:r>
      <w:r>
        <w:t xml:space="preserve">   seniors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Brigade Knowledge</dc:title>
  <dcterms:created xsi:type="dcterms:W3CDTF">2021-10-11T08:04:22Z</dcterms:created>
  <dcterms:modified xsi:type="dcterms:W3CDTF">2021-10-11T08:04:22Z</dcterms:modified>
</cp:coreProperties>
</file>