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Thanks with a Grateful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christ    </w:t>
      </w:r>
      <w:r>
        <w:t xml:space="preserve">   lord    </w:t>
      </w:r>
      <w:r>
        <w:t xml:space="preserve">   rich    </w:t>
      </w:r>
      <w:r>
        <w:t xml:space="preserve">   poor    </w:t>
      </w:r>
      <w:r>
        <w:t xml:space="preserve">   strong    </w:t>
      </w:r>
      <w:r>
        <w:t xml:space="preserve">   weak    </w:t>
      </w:r>
      <w:r>
        <w:t xml:space="preserve">   heart    </w:t>
      </w:r>
      <w:r>
        <w:t xml:space="preserve">   Jesus    </w:t>
      </w:r>
      <w:r>
        <w:t xml:space="preserve">   Holy    </w:t>
      </w:r>
      <w:r>
        <w:t xml:space="preserve">   thanks    </w:t>
      </w:r>
      <w:r>
        <w:t xml:space="preserve">   grateful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Thanks with a Grateful Heart</dc:title>
  <dcterms:created xsi:type="dcterms:W3CDTF">2021-10-11T08:04:48Z</dcterms:created>
  <dcterms:modified xsi:type="dcterms:W3CDTF">2021-10-11T08:04:48Z</dcterms:modified>
</cp:coreProperties>
</file>