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Glaciers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Continental glaciers    </w:t>
      </w:r>
      <w:r>
        <w:t xml:space="preserve">   kettles    </w:t>
      </w:r>
      <w:r>
        <w:t xml:space="preserve">   eskers    </w:t>
      </w:r>
      <w:r>
        <w:t xml:space="preserve">   kame    </w:t>
      </w:r>
      <w:r>
        <w:t xml:space="preserve">   drumlins    </w:t>
      </w:r>
      <w:r>
        <w:t xml:space="preserve">   Outwash plain    </w:t>
      </w:r>
      <w:r>
        <w:t xml:space="preserve">   moraines    </w:t>
      </w:r>
      <w:r>
        <w:t xml:space="preserve">   cirques    </w:t>
      </w:r>
      <w:r>
        <w:t xml:space="preserve">   Continental glacier    </w:t>
      </w:r>
      <w:r>
        <w:t xml:space="preserve">   Valley glaciers    </w:t>
      </w:r>
      <w:r>
        <w:t xml:space="preserve">   Glacier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</dc:title>
  <dcterms:created xsi:type="dcterms:W3CDTF">2021-10-11T08:04:56Z</dcterms:created>
  <dcterms:modified xsi:type="dcterms:W3CDTF">2021-10-11T08:04:56Z</dcterms:modified>
</cp:coreProperties>
</file>