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Grandma Gorgeina    </w:t>
      </w:r>
      <w:r>
        <w:t xml:space="preserve">   Grandpa gorge    </w:t>
      </w:r>
      <w:r>
        <w:t xml:space="preserve">   Grandpa Joe    </w:t>
      </w:r>
      <w:r>
        <w:t xml:space="preserve">   Mr Wonka    </w:t>
      </w:r>
      <w:r>
        <w:t xml:space="preserve">   Charlie    </w:t>
      </w:r>
      <w:r>
        <w:t xml:space="preserve">   Bed    </w:t>
      </w:r>
      <w:r>
        <w:t xml:space="preserve">   Glass    </w:t>
      </w:r>
      <w:r>
        <w:t xml:space="preserve">   Space hotel    </w:t>
      </w:r>
      <w:r>
        <w:t xml:space="preserve">   Knids    </w:t>
      </w:r>
      <w:r>
        <w:t xml:space="preserve">   Elevator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elevator</dc:title>
  <dcterms:created xsi:type="dcterms:W3CDTF">2021-10-11T08:04:41Z</dcterms:created>
  <dcterms:modified xsi:type="dcterms:W3CDTF">2021-10-11T08:04:41Z</dcterms:modified>
</cp:coreProperties>
</file>